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B781" w14:textId="77777777" w:rsidR="00764E72" w:rsidRPr="00392342" w:rsidRDefault="00764E72" w:rsidP="00764E72">
      <w:pPr>
        <w:pStyle w:val="Heading2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n-GB"/>
        </w:rPr>
      </w:pPr>
      <w:bookmarkStart w:id="0" w:name="_Hlk18574441"/>
      <w:r w:rsidRPr="00392342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>Job Description</w:t>
      </w:r>
      <w:bookmarkStart w:id="1" w:name="_GoBack"/>
      <w:bookmarkEnd w:id="1"/>
    </w:p>
    <w:p w14:paraId="0578AECD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01D6A746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22DBCFC5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Job Title</w:t>
      </w: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  <w:r w:rsidRPr="005B7DE9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Personal Assistant</w:t>
      </w:r>
    </w:p>
    <w:p w14:paraId="65BE79E7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48F5E1C3" w14:textId="4A5CBE96" w:rsidR="00764E72" w:rsidRPr="00BA2A5C" w:rsidRDefault="00764E72" w:rsidP="00252A2E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ind w:left="2154" w:hanging="2154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Hours</w:t>
      </w: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  <w:r w:rsidR="00536314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10</w:t>
      </w:r>
      <w:r w:rsidR="00252A2E"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 xml:space="preserve"> h</w:t>
      </w:r>
      <w:r w:rsidR="00536314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 xml:space="preserve">rs to be worked over the weekend. </w:t>
      </w:r>
    </w:p>
    <w:p w14:paraId="2A1030A0" w14:textId="630859CE" w:rsidR="00252A2E" w:rsidRPr="00BA2A5C" w:rsidRDefault="00252A2E" w:rsidP="00252A2E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ind w:left="2154" w:hanging="2154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ab/>
        <w:t xml:space="preserve"> </w:t>
      </w:r>
    </w:p>
    <w:p w14:paraId="1BE2C232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</w:p>
    <w:p w14:paraId="6540AF29" w14:textId="123C30BA" w:rsidR="00764E72" w:rsidRPr="00FC3934" w:rsidRDefault="00C82D24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rPr>
          <w:rFonts w:eastAsia="Arial" w:cs="Arial"/>
          <w:b/>
          <w:color w:val="000000"/>
          <w:szCs w:val="28"/>
          <w:lang w:eastAsia="en-GB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Rates of Pay</w:t>
      </w: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  <w:r w:rsidRPr="00536314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£</w:t>
      </w:r>
      <w:r w:rsidR="00536314" w:rsidRPr="00536314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9.65</w:t>
      </w:r>
      <w:r w:rsidR="00764E72" w:rsidRPr="00536314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 xml:space="preserve"> per hour</w:t>
      </w:r>
    </w:p>
    <w:p w14:paraId="7D8C9E2B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169CD581" w14:textId="791AF348" w:rsidR="00764E72" w:rsidRPr="00536314" w:rsidRDefault="00C82D24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Location </w:t>
      </w: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  <w:r w:rsidR="00536314" w:rsidRPr="00536314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Walker</w:t>
      </w:r>
    </w:p>
    <w:p w14:paraId="19B76F56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2D36F5EF" w14:textId="77777777" w:rsidR="00CC7023" w:rsidRPr="00FC3934" w:rsidRDefault="00CC7023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30859470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About Me</w:t>
      </w:r>
    </w:p>
    <w:p w14:paraId="0F9C5286" w14:textId="39AD1EED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My name is </w:t>
      </w:r>
      <w:r w:rsidR="00536314">
        <w:rPr>
          <w:rFonts w:ascii="Arial" w:eastAsia="Arial" w:hAnsi="Arial" w:cs="Arial"/>
          <w:color w:val="000000"/>
          <w:sz w:val="28"/>
          <w:szCs w:val="28"/>
          <w:lang w:eastAsia="en-GB"/>
        </w:rPr>
        <w:t>Derek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am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looking for </w:t>
      </w:r>
      <w:r w:rsidR="00C82D24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 PA to support me accessing my local community and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enabling me to </w:t>
      </w:r>
      <w:r w:rsidR="00C82D24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get out of the house.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</w:p>
    <w:p w14:paraId="18F6650D" w14:textId="11CB8443" w:rsidR="00BA2A5C" w:rsidRPr="00BA2A5C" w:rsidRDefault="00BA2A5C" w:rsidP="00BA2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1654C9F9" w14:textId="7BEAB35F" w:rsidR="00170C83" w:rsidRDefault="00C82D24" w:rsidP="0053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I enjoy sport</w:t>
      </w:r>
      <w:r w:rsidR="00536314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and computer games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.</w:t>
      </w:r>
      <w:r w:rsidR="00B12898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 w:rsidR="005B7DE9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</w:t>
      </w:r>
      <w:r w:rsidR="00536314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am a Newcastle United fan and enjoy watching the football matches on the TV or in a pub. </w:t>
      </w:r>
    </w:p>
    <w:p w14:paraId="75F04582" w14:textId="77777777" w:rsidR="005B7DE9" w:rsidRDefault="005B7DE9" w:rsidP="0053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314B3C3A" w14:textId="409D9FE1" w:rsidR="00536314" w:rsidRDefault="00536314" w:rsidP="0053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play pool and this is something I enjoy doing. </w:t>
      </w:r>
      <w:r w:rsidR="005B7DE9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 w:rsidR="006E2198">
        <w:rPr>
          <w:rFonts w:ascii="Arial" w:eastAsia="Arial" w:hAnsi="Arial" w:cs="Arial"/>
          <w:color w:val="000000"/>
          <w:sz w:val="28"/>
          <w:szCs w:val="28"/>
          <w:lang w:eastAsia="en-GB"/>
        </w:rPr>
        <w:t>I like to be active</w:t>
      </w:r>
      <w:r w:rsidR="00C35D3A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and enjoy going out for long walks. </w:t>
      </w:r>
    </w:p>
    <w:p w14:paraId="7A0B54CD" w14:textId="77777777" w:rsidR="005B7DE9" w:rsidRDefault="005B7DE9" w:rsidP="0053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5F27AC14" w14:textId="66E0BD80" w:rsidR="00C35D3A" w:rsidRDefault="00C35D3A" w:rsidP="0053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am looking for someone to support me during the weekends as I work 3 days a week. </w:t>
      </w:r>
    </w:p>
    <w:p w14:paraId="188F22CC" w14:textId="1FC1230D" w:rsidR="00536314" w:rsidRDefault="00536314" w:rsidP="0053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4F6A76D3" w14:textId="77777777" w:rsidR="005B7DE9" w:rsidRDefault="005B7DE9" w:rsidP="0053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6162D530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Main Duties</w:t>
      </w:r>
    </w:p>
    <w:p w14:paraId="27996A8E" w14:textId="1144D78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The role will involve supporting me, </w:t>
      </w:r>
      <w:r w:rsidR="00B12898">
        <w:rPr>
          <w:rFonts w:ascii="Arial" w:eastAsia="Arial" w:hAnsi="Arial" w:cs="Arial"/>
          <w:color w:val="000000"/>
          <w:sz w:val="28"/>
          <w:szCs w:val="28"/>
          <w:lang w:eastAsia="en-GB"/>
        </w:rPr>
        <w:t>to access my local community</w:t>
      </w:r>
      <w:r w:rsidR="006E2198">
        <w:rPr>
          <w:rFonts w:ascii="Arial" w:eastAsia="Arial" w:hAnsi="Arial" w:cs="Arial"/>
          <w:color w:val="000000"/>
          <w:sz w:val="28"/>
          <w:szCs w:val="28"/>
          <w:lang w:eastAsia="en-GB"/>
        </w:rPr>
        <w:t>. Ensuring my safety when I am out and providing support to me when travelling particularly in unfamiliar places</w:t>
      </w:r>
      <w:r w:rsidR="00F369D7">
        <w:rPr>
          <w:rFonts w:ascii="Arial" w:eastAsia="Arial" w:hAnsi="Arial" w:cs="Arial"/>
          <w:color w:val="000000"/>
          <w:sz w:val="28"/>
          <w:szCs w:val="28"/>
          <w:lang w:eastAsia="en-GB"/>
        </w:rPr>
        <w:t>.</w:t>
      </w:r>
      <w:r w:rsidR="005B7DE9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 w:rsidR="00F369D7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I would also like to travel, by train, </w:t>
      </w:r>
      <w:proofErr w:type="gramStart"/>
      <w:r w:rsidR="00F369D7">
        <w:rPr>
          <w:rFonts w:ascii="Arial" w:eastAsia="Arial" w:hAnsi="Arial" w:cs="Arial"/>
          <w:color w:val="000000"/>
          <w:sz w:val="28"/>
          <w:szCs w:val="28"/>
          <w:lang w:eastAsia="en-GB"/>
        </w:rPr>
        <w:t>further</w:t>
      </w:r>
      <w:proofErr w:type="gramEnd"/>
      <w:r w:rsidR="00F369D7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afield to visit York or Durham.</w:t>
      </w:r>
    </w:p>
    <w:p w14:paraId="190D0AF2" w14:textId="77777777" w:rsidR="005B7DE9" w:rsidRDefault="005B7DE9" w:rsidP="00764E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3F1AD39E" w14:textId="2469A288" w:rsidR="00C35D3A" w:rsidRDefault="00C35D3A" w:rsidP="00C35D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C35D3A">
        <w:rPr>
          <w:rFonts w:ascii="Arial" w:eastAsia="Arial" w:hAnsi="Arial" w:cs="Arial"/>
          <w:color w:val="000000"/>
          <w:sz w:val="28"/>
          <w:szCs w:val="28"/>
          <w:lang w:eastAsia="en-GB"/>
        </w:rPr>
        <w:t>I have a learning disability and need a lot of reassurance in unfamiliar places and it is important that you help me to remain calm if I start to panic.</w:t>
      </w:r>
    </w:p>
    <w:p w14:paraId="038D133A" w14:textId="77777777" w:rsidR="005B7DE9" w:rsidRDefault="005B7DE9" w:rsidP="00C35D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229195C4" w14:textId="3BDD934B" w:rsidR="00C35D3A" w:rsidRPr="00C35D3A" w:rsidRDefault="00C35D3A" w:rsidP="00C35D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My speech is not always clear to understand, and you may need me to repeat myself.</w:t>
      </w:r>
      <w:r w:rsidR="005B7DE9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It is important that you can remain calm and patient. I may get frustrated if I cannot make myself understood. </w:t>
      </w:r>
      <w:r w:rsidR="005B7DE9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It is important that you have food communication and can communicate with me clearly. </w:t>
      </w:r>
    </w:p>
    <w:p w14:paraId="3F6D9C53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3CF7D9F9" w14:textId="41690976" w:rsidR="00764E72" w:rsidRPr="00CC7023" w:rsidRDefault="00170C83" w:rsidP="00CC7023">
      <w:pPr>
        <w:rPr>
          <w:rFonts w:ascii="Arial" w:hAnsi="Arial" w:cs="Arial"/>
          <w:sz w:val="28"/>
          <w:szCs w:val="28"/>
          <w:lang w:eastAsia="en-GB"/>
        </w:rPr>
      </w:pPr>
      <w:r w:rsidRPr="00CC7023">
        <w:rPr>
          <w:rFonts w:ascii="Arial" w:hAnsi="Arial" w:cs="Arial"/>
          <w:sz w:val="28"/>
          <w:szCs w:val="28"/>
          <w:lang w:eastAsia="en-GB"/>
        </w:rPr>
        <w:t>As my needs</w:t>
      </w:r>
      <w:r w:rsidR="00764E72" w:rsidRPr="00CC7023">
        <w:rPr>
          <w:rFonts w:ascii="Arial" w:hAnsi="Arial" w:cs="Arial"/>
          <w:sz w:val="28"/>
          <w:szCs w:val="28"/>
          <w:lang w:eastAsia="en-GB"/>
        </w:rPr>
        <w:t xml:space="preserve"> </w:t>
      </w:r>
      <w:r w:rsidR="00536314">
        <w:rPr>
          <w:rFonts w:ascii="Arial" w:hAnsi="Arial" w:cs="Arial"/>
          <w:sz w:val="28"/>
          <w:szCs w:val="28"/>
          <w:lang w:eastAsia="en-GB"/>
        </w:rPr>
        <w:t>may</w:t>
      </w:r>
      <w:r w:rsidR="00764E72" w:rsidRPr="00CC7023">
        <w:rPr>
          <w:rFonts w:ascii="Arial" w:hAnsi="Arial" w:cs="Arial"/>
          <w:sz w:val="28"/>
          <w:szCs w:val="28"/>
          <w:lang w:eastAsia="en-GB"/>
        </w:rPr>
        <w:t xml:space="preserve"> change over time it is important that my PA is flexible about what the work involves and agrees to undertake an</w:t>
      </w:r>
      <w:r w:rsidR="00AC0854" w:rsidRPr="00CC7023">
        <w:rPr>
          <w:rFonts w:ascii="Arial" w:hAnsi="Arial" w:cs="Arial"/>
          <w:sz w:val="28"/>
          <w:szCs w:val="28"/>
          <w:lang w:eastAsia="en-GB"/>
        </w:rPr>
        <w:t>y other reasonable tasks that I</w:t>
      </w:r>
      <w:r w:rsidR="00764E72" w:rsidRPr="00CC7023">
        <w:rPr>
          <w:rFonts w:ascii="Arial" w:hAnsi="Arial" w:cs="Arial"/>
          <w:sz w:val="28"/>
          <w:szCs w:val="28"/>
          <w:lang w:eastAsia="en-GB"/>
        </w:rPr>
        <w:t xml:space="preserve"> request.  </w:t>
      </w:r>
    </w:p>
    <w:p w14:paraId="0B71ED3E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2CA71773" w14:textId="29FAF575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Personal Assistance </w:t>
      </w:r>
    </w:p>
    <w:p w14:paraId="1BA758A1" w14:textId="19B253A4" w:rsidR="00C35D3A" w:rsidRPr="005B7DE9" w:rsidRDefault="00C35D3A" w:rsidP="00C35D3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5B7DE9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Support me in accessing my local community</w:t>
      </w:r>
    </w:p>
    <w:p w14:paraId="693F7FCF" w14:textId="5E4DDCF7" w:rsidR="00C35D3A" w:rsidRPr="005B7DE9" w:rsidRDefault="00C35D3A" w:rsidP="00C35D3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5B7DE9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Support me in travelling</w:t>
      </w:r>
    </w:p>
    <w:p w14:paraId="19045E21" w14:textId="7180EDBD" w:rsidR="00C35D3A" w:rsidRPr="005B7DE9" w:rsidRDefault="00C35D3A" w:rsidP="00C35D3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5B7DE9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 xml:space="preserve">Ensure my safety and supervise me </w:t>
      </w:r>
      <w:r w:rsidR="00F369D7" w:rsidRPr="005B7DE9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at all times</w:t>
      </w:r>
    </w:p>
    <w:p w14:paraId="21A7D8EC" w14:textId="5DB81E11" w:rsidR="00C35D3A" w:rsidRPr="005B7DE9" w:rsidRDefault="00C35D3A" w:rsidP="00C35D3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5B7DE9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Enable me to access activities of my choice</w:t>
      </w:r>
    </w:p>
    <w:p w14:paraId="7CDD9BF3" w14:textId="3E68685B" w:rsidR="00CC7023" w:rsidRDefault="00CC7023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4678492B" w14:textId="77777777" w:rsidR="005B7DE9" w:rsidRDefault="005B7DE9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1772FCCC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Training</w:t>
      </w:r>
    </w:p>
    <w:p w14:paraId="3158DF4C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There are no formal qualifications needed to do this job.  For the most part the tasks and assistance involved, can be learned through the Personal Assistant working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alongside me.</w:t>
      </w:r>
    </w:p>
    <w:p w14:paraId="397B4180" w14:textId="77777777" w:rsidR="00170C83" w:rsidRDefault="00170C83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488C8BA3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Where it is required, such as Health and Safety matters, practical training and guidance will be arranged and you will be expected to attend.</w:t>
      </w:r>
    </w:p>
    <w:p w14:paraId="52D5D8A3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70E4B8AF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There will be a probationary period of 6 months. 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At the end of this period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we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will meet with you to review the position. 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If your performa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nce is satisfactory and we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are happy with the situation, your continued employment will be confirmed.</w:t>
      </w:r>
    </w:p>
    <w:p w14:paraId="118DF8C1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0E8CBC3D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As my Personal Assistant, you will work under my direction to provide support and assistance to me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and you will be accountable to me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in all aspects of your work.  You should always ask first what my needs are and should always listen to and act on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my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requests and directions.  </w:t>
      </w:r>
    </w:p>
    <w:p w14:paraId="481E2582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4791D2A7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You will need to be reliable and committed. 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You must also be able to respect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my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privacy and have an understanding of the need for confidentiality in all areas of your work.</w:t>
      </w:r>
    </w:p>
    <w:p w14:paraId="404B361F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340FF36E" w14:textId="77777777" w:rsidR="00C35D3A" w:rsidRDefault="00C35D3A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20681ADB" w14:textId="453241B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To be my</w:t>
      </w: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 Personal Assistant you should:</w:t>
      </w:r>
    </w:p>
    <w:p w14:paraId="71352F91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Essential </w:t>
      </w:r>
    </w:p>
    <w:p w14:paraId="52704A01" w14:textId="1557BE0C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meet the physical demands of the post</w:t>
      </w:r>
    </w:p>
    <w:p w14:paraId="6222A23B" w14:textId="46369D0A" w:rsidR="00BA2A5C" w:rsidRDefault="00BA2A5C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Have a positive attitude to disability</w:t>
      </w:r>
    </w:p>
    <w:p w14:paraId="38335390" w14:textId="55DA5A85" w:rsidR="00536314" w:rsidRDefault="00536314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Have good communication</w:t>
      </w:r>
    </w:p>
    <w:p w14:paraId="38D3E6A0" w14:textId="77777777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Be Calm and Patient</w:t>
      </w:r>
    </w:p>
    <w:p w14:paraId="34434EEF" w14:textId="77777777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Be willing to learn</w:t>
      </w:r>
    </w:p>
    <w:p w14:paraId="1537F341" w14:textId="77777777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provide person centred support</w:t>
      </w:r>
    </w:p>
    <w:p w14:paraId="1E7BC295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Be willing to work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under my</w:t>
      </w: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direction</w:t>
      </w:r>
    </w:p>
    <w:p w14:paraId="0CE489ED" w14:textId="77777777" w:rsidR="00764E72" w:rsidRPr="0039234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Not smoke in our home or in my presence</w:t>
      </w:r>
    </w:p>
    <w:p w14:paraId="368BFAA0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Have good general health</w:t>
      </w:r>
    </w:p>
    <w:p w14:paraId="331AA870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reliable and punctual</w:t>
      </w:r>
    </w:p>
    <w:p w14:paraId="20BCA223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work in different settings</w:t>
      </w:r>
    </w:p>
    <w:p w14:paraId="7FA4DD32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Keep information gained in the course of your employment confidential</w:t>
      </w:r>
    </w:p>
    <w:p w14:paraId="72C6C81D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Respect my privacy and that of our family</w:t>
      </w:r>
    </w:p>
    <w:p w14:paraId="4EF7F19A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Not discuss our household and domestic circumstances with others, other than with our specific permission</w:t>
      </w:r>
    </w:p>
    <w:p w14:paraId="18FC7E89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accept responsibility and work on your own initiative</w:t>
      </w:r>
    </w:p>
    <w:p w14:paraId="298EFC3A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patient when doing repeated tasks</w:t>
      </w:r>
    </w:p>
    <w:p w14:paraId="6D6F0839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respond appropriately in an emergency</w:t>
      </w:r>
    </w:p>
    <w:p w14:paraId="427280C0" w14:textId="0F9BD5DC" w:rsidR="00C35D3A" w:rsidRDefault="00C35D3A" w:rsidP="00BA2A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7C5C8DFF" w14:textId="3DDEBF49" w:rsidR="00BA2A5C" w:rsidRDefault="00764E72" w:rsidP="00BA2A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Preferable</w:t>
      </w:r>
    </w:p>
    <w:p w14:paraId="255D35FA" w14:textId="46658B9A" w:rsidR="00F369D7" w:rsidRPr="00F369D7" w:rsidRDefault="00F369D7" w:rsidP="00F369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F369D7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Have a driving licence and access to a car</w:t>
      </w:r>
      <w:bookmarkEnd w:id="0"/>
    </w:p>
    <w:sectPr w:rsidR="00F369D7" w:rsidRPr="00F369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03A3" w14:textId="77777777" w:rsidR="002749B5" w:rsidRDefault="002749B5" w:rsidP="002749B5">
      <w:pPr>
        <w:spacing w:after="0" w:line="240" w:lineRule="auto"/>
      </w:pPr>
      <w:r>
        <w:separator/>
      </w:r>
    </w:p>
  </w:endnote>
  <w:endnote w:type="continuationSeparator" w:id="0">
    <w:p w14:paraId="7EDE0D99" w14:textId="77777777" w:rsidR="002749B5" w:rsidRDefault="002749B5" w:rsidP="0027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B188" w14:textId="77777777" w:rsidR="002749B5" w:rsidRDefault="002749B5" w:rsidP="002749B5">
      <w:pPr>
        <w:spacing w:after="0" w:line="240" w:lineRule="auto"/>
      </w:pPr>
      <w:r>
        <w:separator/>
      </w:r>
    </w:p>
  </w:footnote>
  <w:footnote w:type="continuationSeparator" w:id="0">
    <w:p w14:paraId="5F41F93E" w14:textId="77777777" w:rsidR="002749B5" w:rsidRDefault="002749B5" w:rsidP="0027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F00C" w14:textId="5D938D3E" w:rsidR="002749B5" w:rsidRDefault="00536314" w:rsidP="00764E72">
    <w:pPr>
      <w:pStyle w:val="Header"/>
      <w:jc w:val="right"/>
    </w:pPr>
    <w:r>
      <w:t>DT</w:t>
    </w:r>
    <w:r w:rsidR="00170C83">
      <w:t>/</w:t>
    </w:r>
    <w:r>
      <w:t>DP</w:t>
    </w:r>
    <w:r w:rsidR="00170C83">
      <w:t>/00</w:t>
    </w:r>
    <w:r>
      <w:t>1</w:t>
    </w:r>
    <w:r w:rsidR="00170C83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71F"/>
    <w:multiLevelType w:val="hybridMultilevel"/>
    <w:tmpl w:val="64A2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444"/>
    <w:multiLevelType w:val="hybridMultilevel"/>
    <w:tmpl w:val="6A68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1001A"/>
    <w:multiLevelType w:val="multilevel"/>
    <w:tmpl w:val="FD7042CE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43349F"/>
    <w:multiLevelType w:val="multilevel"/>
    <w:tmpl w:val="001EBD96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5065C03"/>
    <w:multiLevelType w:val="multilevel"/>
    <w:tmpl w:val="3266E9F0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D76430"/>
    <w:multiLevelType w:val="hybridMultilevel"/>
    <w:tmpl w:val="7E0621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D693662"/>
    <w:multiLevelType w:val="multilevel"/>
    <w:tmpl w:val="FD7042CE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DFE5DEB"/>
    <w:multiLevelType w:val="hybridMultilevel"/>
    <w:tmpl w:val="9FE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47"/>
    <w:rsid w:val="001345AF"/>
    <w:rsid w:val="00170C83"/>
    <w:rsid w:val="00215DBC"/>
    <w:rsid w:val="00252A2E"/>
    <w:rsid w:val="00271C0F"/>
    <w:rsid w:val="002749B5"/>
    <w:rsid w:val="00392342"/>
    <w:rsid w:val="003D5747"/>
    <w:rsid w:val="003F15B0"/>
    <w:rsid w:val="004161EB"/>
    <w:rsid w:val="005247A5"/>
    <w:rsid w:val="00536314"/>
    <w:rsid w:val="005B7DE9"/>
    <w:rsid w:val="005E720A"/>
    <w:rsid w:val="00643B1A"/>
    <w:rsid w:val="006E2198"/>
    <w:rsid w:val="00764E72"/>
    <w:rsid w:val="00790A1B"/>
    <w:rsid w:val="009B397B"/>
    <w:rsid w:val="009E5324"/>
    <w:rsid w:val="00AC0854"/>
    <w:rsid w:val="00B026A7"/>
    <w:rsid w:val="00B0312E"/>
    <w:rsid w:val="00B12898"/>
    <w:rsid w:val="00BA2A5C"/>
    <w:rsid w:val="00C35D3A"/>
    <w:rsid w:val="00C82D24"/>
    <w:rsid w:val="00CC7023"/>
    <w:rsid w:val="00CE0C49"/>
    <w:rsid w:val="00CF47B5"/>
    <w:rsid w:val="00D14D3D"/>
    <w:rsid w:val="00D80D9D"/>
    <w:rsid w:val="00F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E546"/>
  <w15:chartTrackingRefBased/>
  <w15:docId w15:val="{94F2C7C7-386E-4EA8-89B8-D356EB50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23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2342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92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6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B5"/>
  </w:style>
  <w:style w:type="paragraph" w:styleId="Footer">
    <w:name w:val="footer"/>
    <w:basedOn w:val="Normal"/>
    <w:link w:val="FooterChar"/>
    <w:uiPriority w:val="99"/>
    <w:unhideWhenUsed/>
    <w:rsid w:val="0027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B5"/>
  </w:style>
  <w:style w:type="character" w:styleId="Hyperlink">
    <w:name w:val="Hyperlink"/>
    <w:basedOn w:val="DefaultParagraphFont"/>
    <w:uiPriority w:val="99"/>
    <w:unhideWhenUsed/>
    <w:rsid w:val="005E72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4</cp:revision>
  <cp:lastPrinted>2019-06-10T14:16:00Z</cp:lastPrinted>
  <dcterms:created xsi:type="dcterms:W3CDTF">2019-08-29T11:47:00Z</dcterms:created>
  <dcterms:modified xsi:type="dcterms:W3CDTF">2019-09-05T10:14:00Z</dcterms:modified>
</cp:coreProperties>
</file>