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BE32" w14:textId="09F1EE9C" w:rsidR="006254CA" w:rsidRDefault="008B776D" w:rsidP="006254CA">
      <w:r>
        <w:rPr>
          <w:rStyle w:val="Heading1Char"/>
          <w:color w:val="7030A0"/>
        </w:rPr>
        <w:t>J</w:t>
      </w:r>
      <w:r w:rsidR="006254CA" w:rsidRPr="004434A0">
        <w:rPr>
          <w:rStyle w:val="Heading1Char"/>
          <w:color w:val="7030A0"/>
        </w:rPr>
        <w:t>ob title:</w:t>
      </w:r>
      <w:r w:rsidR="006254CA" w:rsidRPr="004434A0">
        <w:rPr>
          <w:rFonts w:ascii="HelveticaNeueLTStd-Bd" w:hAnsi="HelveticaNeueLTStd-Bd" w:cs="HelveticaNeueLTStd-Bd"/>
          <w:color w:val="7030A0"/>
        </w:rPr>
        <w:t xml:space="preserve"> </w:t>
      </w:r>
      <w:r w:rsidR="006254CA">
        <w:t>Personal assistant (PA)</w:t>
      </w:r>
    </w:p>
    <w:p w14:paraId="58CD3FBB" w14:textId="4E5FB608" w:rsidR="006254CA" w:rsidRPr="004434A0" w:rsidRDefault="006254CA" w:rsidP="006254CA">
      <w:pPr>
        <w:rPr>
          <w:color w:val="7030A0"/>
        </w:rPr>
      </w:pPr>
      <w:r w:rsidRPr="004434A0">
        <w:rPr>
          <w:rStyle w:val="Heading1Char"/>
          <w:color w:val="7030A0"/>
        </w:rPr>
        <w:t>Reporting to:</w:t>
      </w:r>
      <w:r w:rsidRPr="004434A0">
        <w:rPr>
          <w:rFonts w:ascii="HelveticaNeueLTStd-Bd" w:hAnsi="HelveticaNeueLTStd-Bd" w:cs="HelveticaNeueLTStd-Bd"/>
          <w:color w:val="7030A0"/>
        </w:rPr>
        <w:t xml:space="preserve"> </w:t>
      </w:r>
      <w:r w:rsidR="004434A0" w:rsidRPr="008B776D">
        <w:t>Direct Payment Employer</w:t>
      </w:r>
    </w:p>
    <w:p w14:paraId="5512D248" w14:textId="7948EED3" w:rsidR="006254CA" w:rsidRPr="004434A0" w:rsidRDefault="006254CA" w:rsidP="006254CA">
      <w:pPr>
        <w:rPr>
          <w:color w:val="7030A0"/>
        </w:rPr>
      </w:pPr>
      <w:r w:rsidRPr="004434A0">
        <w:rPr>
          <w:rStyle w:val="Heading1Char"/>
          <w:color w:val="7030A0"/>
        </w:rPr>
        <w:t>Location:</w:t>
      </w:r>
      <w:r w:rsidRPr="008B776D">
        <w:rPr>
          <w:rFonts w:ascii="HelveticaNeueLTStd-Bd" w:hAnsi="HelveticaNeueLTStd-Bd" w:cs="HelveticaNeueLTStd-Bd"/>
        </w:rPr>
        <w:t xml:space="preserve"> </w:t>
      </w:r>
      <w:r w:rsidR="008B776D" w:rsidRPr="008B776D">
        <w:rPr>
          <w:rFonts w:ascii="HelveticaNeueLTStd-Bd" w:hAnsi="HelveticaNeueLTStd-Bd" w:cs="HelveticaNeueLTStd-Bd"/>
        </w:rPr>
        <w:t xml:space="preserve">York </w:t>
      </w:r>
    </w:p>
    <w:p w14:paraId="556AF1A0" w14:textId="42397CE6" w:rsidR="004434A0" w:rsidRPr="009F55D1" w:rsidRDefault="004434A0" w:rsidP="004434A0">
      <w:pPr>
        <w:pStyle w:val="Heading1"/>
        <w:rPr>
          <w:b w:val="0"/>
          <w:bCs/>
          <w:color w:val="auto"/>
        </w:rPr>
      </w:pPr>
      <w:r w:rsidRPr="004434A0">
        <w:rPr>
          <w:color w:val="7030A0"/>
        </w:rPr>
        <w:t>Hours of work:</w:t>
      </w:r>
      <w:r w:rsidR="009F55D1">
        <w:rPr>
          <w:color w:val="7030A0"/>
        </w:rPr>
        <w:t xml:space="preserve"> </w:t>
      </w:r>
      <w:r w:rsidR="009F55D1">
        <w:rPr>
          <w:b w:val="0"/>
          <w:bCs/>
          <w:color w:val="auto"/>
        </w:rPr>
        <w:t>Up to 6 hours a week</w:t>
      </w:r>
    </w:p>
    <w:p w14:paraId="424D1AF7" w14:textId="6E875A53" w:rsidR="004434A0" w:rsidRPr="004434A0" w:rsidRDefault="004434A0" w:rsidP="004434A0">
      <w:pPr>
        <w:pStyle w:val="Heading1"/>
        <w:rPr>
          <w:color w:val="7030A0"/>
        </w:rPr>
      </w:pPr>
      <w:r w:rsidRPr="004434A0">
        <w:rPr>
          <w:color w:val="7030A0"/>
        </w:rPr>
        <w:t>Rate of pay:</w:t>
      </w:r>
      <w:r w:rsidR="009F55D1" w:rsidRPr="008B776D">
        <w:rPr>
          <w:color w:val="auto"/>
        </w:rPr>
        <w:t xml:space="preserve"> </w:t>
      </w:r>
      <w:r w:rsidR="009F55D1" w:rsidRPr="008B776D">
        <w:rPr>
          <w:b w:val="0"/>
          <w:bCs/>
          <w:color w:val="auto"/>
        </w:rPr>
        <w:t>£9.50 per hour</w:t>
      </w:r>
    </w:p>
    <w:p w14:paraId="3A0E65FA" w14:textId="77777777" w:rsidR="004434A0" w:rsidRDefault="004434A0" w:rsidP="006254CA">
      <w:pPr>
        <w:rPr>
          <w:color w:val="005EB9"/>
        </w:rPr>
      </w:pPr>
    </w:p>
    <w:p w14:paraId="114BE14D" w14:textId="1916D1A9" w:rsidR="009F55D1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Job purpose:</w:t>
      </w:r>
    </w:p>
    <w:p w14:paraId="1B760003" w14:textId="6EDE220B" w:rsidR="009F55D1" w:rsidRDefault="009F55D1" w:rsidP="009F55D1">
      <w:r>
        <w:t>You will support me to get to and take part in activities that I choose.</w:t>
      </w:r>
    </w:p>
    <w:p w14:paraId="5ACCF302" w14:textId="2B26AE8C" w:rsidR="009F55D1" w:rsidRPr="009F55D1" w:rsidRDefault="009F55D1" w:rsidP="009F55D1">
      <w:r>
        <w:t>You will provide encouragement and positive motivation to</w:t>
      </w:r>
      <w:r w:rsidR="008B776D">
        <w:t xml:space="preserve"> support me</w:t>
      </w:r>
      <w:r w:rsidR="00372179">
        <w:t xml:space="preserve"> to</w:t>
      </w:r>
      <w:r>
        <w:t xml:space="preserve"> leave the house as well as </w:t>
      </w:r>
      <w:r w:rsidR="008B776D">
        <w:t xml:space="preserve">supporting me to </w:t>
      </w:r>
      <w:r>
        <w:t>develop</w:t>
      </w:r>
      <w:r w:rsidR="008B776D">
        <w:t xml:space="preserve"> my</w:t>
      </w:r>
      <w:r>
        <w:t xml:space="preserve"> independence within the home.</w:t>
      </w:r>
    </w:p>
    <w:p w14:paraId="48D121BA" w14:textId="59A1050E" w:rsidR="006254CA" w:rsidRPr="004434A0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About the employer:</w:t>
      </w:r>
    </w:p>
    <w:p w14:paraId="3001BEAE" w14:textId="084706E7" w:rsidR="009F55D1" w:rsidRDefault="009F55D1" w:rsidP="006254CA">
      <w:pPr>
        <w:pStyle w:val="Heading1"/>
        <w:rPr>
          <w:b w:val="0"/>
          <w:bCs/>
          <w:color w:val="auto"/>
        </w:rPr>
      </w:pPr>
      <w:r w:rsidRPr="009F55D1">
        <w:rPr>
          <w:b w:val="0"/>
          <w:bCs/>
          <w:color w:val="auto"/>
        </w:rPr>
        <w:t xml:space="preserve">I </w:t>
      </w:r>
      <w:r w:rsidR="00C501D6">
        <w:rPr>
          <w:b w:val="0"/>
          <w:bCs/>
          <w:color w:val="auto"/>
        </w:rPr>
        <w:t>am 18 years old.</w:t>
      </w:r>
      <w:r>
        <w:rPr>
          <w:b w:val="0"/>
          <w:bCs/>
          <w:color w:val="auto"/>
        </w:rPr>
        <w:t xml:space="preserve"> I enjoy gaming, arts activities</w:t>
      </w:r>
      <w:r w:rsidR="00372179">
        <w:rPr>
          <w:b w:val="0"/>
          <w:bCs/>
          <w:color w:val="auto"/>
        </w:rPr>
        <w:t xml:space="preserve"> and </w:t>
      </w:r>
      <w:r>
        <w:rPr>
          <w:b w:val="0"/>
          <w:bCs/>
          <w:color w:val="auto"/>
        </w:rPr>
        <w:t>going for coffee.</w:t>
      </w:r>
      <w:r w:rsidR="00372179">
        <w:rPr>
          <w:b w:val="0"/>
          <w:bCs/>
          <w:color w:val="auto"/>
        </w:rPr>
        <w:t xml:space="preserve"> I do not enjoy just walking around. I like to have a focus.</w:t>
      </w:r>
    </w:p>
    <w:p w14:paraId="47220A02" w14:textId="7B2F1629" w:rsidR="00372179" w:rsidRPr="00372179" w:rsidRDefault="00372179" w:rsidP="00372179">
      <w:r>
        <w:t xml:space="preserve">I do </w:t>
      </w:r>
      <w:r w:rsidR="00C501D6">
        <w:t xml:space="preserve">experience </w:t>
      </w:r>
      <w:r>
        <w:t>some pain and am unable to walk for lo</w:t>
      </w:r>
      <w:r w:rsidR="00C501D6">
        <w:t>ng periods.</w:t>
      </w:r>
    </w:p>
    <w:p w14:paraId="5AF4BA8F" w14:textId="482920CB" w:rsidR="009F55D1" w:rsidRPr="009F55D1" w:rsidRDefault="009F55D1" w:rsidP="009F55D1">
      <w:r>
        <w:t>Due to my mental health needs I require a lot of support and encouragement.</w:t>
      </w:r>
    </w:p>
    <w:p w14:paraId="694214BA" w14:textId="6B9FC6FC" w:rsidR="006254CA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Main duties:</w:t>
      </w:r>
    </w:p>
    <w:p w14:paraId="7D4280DA" w14:textId="5E2494E9" w:rsidR="009F55D1" w:rsidRDefault="009F55D1" w:rsidP="009F55D1">
      <w:pPr>
        <w:pStyle w:val="ListParagraph"/>
        <w:numPr>
          <w:ilvl w:val="0"/>
          <w:numId w:val="11"/>
        </w:numPr>
      </w:pPr>
      <w:r>
        <w:t>Support to attend activities of my choosing</w:t>
      </w:r>
    </w:p>
    <w:p w14:paraId="3C719E83" w14:textId="56E10E2E" w:rsidR="008B776D" w:rsidRDefault="008B776D" w:rsidP="009F55D1">
      <w:pPr>
        <w:pStyle w:val="ListParagraph"/>
        <w:numPr>
          <w:ilvl w:val="0"/>
          <w:numId w:val="11"/>
        </w:numPr>
      </w:pPr>
      <w:r>
        <w:t xml:space="preserve">Support me to explore new opportunities </w:t>
      </w:r>
    </w:p>
    <w:p w14:paraId="12E9D1A1" w14:textId="67B46FA6" w:rsidR="008B776D" w:rsidRDefault="008B776D" w:rsidP="009F55D1">
      <w:pPr>
        <w:pStyle w:val="ListParagraph"/>
        <w:numPr>
          <w:ilvl w:val="0"/>
          <w:numId w:val="11"/>
        </w:numPr>
      </w:pPr>
      <w:r>
        <w:t xml:space="preserve">Develop my confidence in new activities and new places so I </w:t>
      </w:r>
      <w:r w:rsidR="00C501D6">
        <w:t>can</w:t>
      </w:r>
      <w:r>
        <w:t xml:space="preserve"> attend independently</w:t>
      </w:r>
    </w:p>
    <w:p w14:paraId="0E7B99A4" w14:textId="77777777" w:rsidR="00C501D6" w:rsidRDefault="00C501D6" w:rsidP="00C501D6">
      <w:pPr>
        <w:pStyle w:val="ListParagraph"/>
        <w:numPr>
          <w:ilvl w:val="0"/>
          <w:numId w:val="11"/>
        </w:numPr>
      </w:pPr>
      <w:r>
        <w:t>Support to develop my cooking skills</w:t>
      </w:r>
    </w:p>
    <w:p w14:paraId="36C1E5CC" w14:textId="77777777" w:rsidR="00C501D6" w:rsidRDefault="00C501D6" w:rsidP="00C501D6">
      <w:pPr>
        <w:pStyle w:val="ListParagraph"/>
        <w:numPr>
          <w:ilvl w:val="0"/>
          <w:numId w:val="11"/>
        </w:numPr>
      </w:pPr>
      <w:r>
        <w:t xml:space="preserve">Support to keep my living area clean and habitable </w:t>
      </w:r>
    </w:p>
    <w:p w14:paraId="78130C50" w14:textId="77777777" w:rsidR="00C501D6" w:rsidRPr="009F55D1" w:rsidRDefault="00C501D6" w:rsidP="00C501D6">
      <w:pPr>
        <w:pStyle w:val="ListParagraph"/>
      </w:pPr>
    </w:p>
    <w:p w14:paraId="0279824C" w14:textId="43F81A3D" w:rsidR="006254CA" w:rsidRPr="004434A0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 xml:space="preserve">Type of person that </w:t>
      </w:r>
      <w:r w:rsidR="008B776D">
        <w:rPr>
          <w:color w:val="7030A0"/>
        </w:rPr>
        <w:t xml:space="preserve">I am </w:t>
      </w:r>
      <w:r w:rsidRPr="004434A0">
        <w:rPr>
          <w:color w:val="7030A0"/>
        </w:rPr>
        <w:t>looking for:</w:t>
      </w:r>
    </w:p>
    <w:p w14:paraId="24E4BFDD" w14:textId="77777777" w:rsidR="008B776D" w:rsidRDefault="006254CA" w:rsidP="006254CA">
      <w:pPr>
        <w:pStyle w:val="ListParagraph"/>
        <w:numPr>
          <w:ilvl w:val="0"/>
          <w:numId w:val="8"/>
        </w:numPr>
      </w:pPr>
      <w:r w:rsidRPr="006254CA">
        <w:rPr>
          <w:b/>
        </w:rPr>
        <w:t>Values</w:t>
      </w:r>
      <w:r>
        <w:t xml:space="preserve">, </w:t>
      </w:r>
    </w:p>
    <w:p w14:paraId="3E6A6F2C" w14:textId="26E52FC6" w:rsidR="00372179" w:rsidRDefault="008B776D" w:rsidP="008B776D">
      <w:pPr>
        <w:rPr>
          <w:bCs/>
        </w:rPr>
      </w:pPr>
      <w:r>
        <w:t xml:space="preserve">You will be </w:t>
      </w:r>
      <w:r w:rsidR="006254CA">
        <w:t xml:space="preserve">honest, reliable, </w:t>
      </w:r>
      <w:r w:rsidR="00372179">
        <w:t>punctual, and</w:t>
      </w:r>
      <w:r w:rsidR="006254CA">
        <w:t xml:space="preserve"> non-judgemental</w:t>
      </w:r>
      <w:r>
        <w:t>. You will have the</w:t>
      </w:r>
      <w:r w:rsidR="006254CA">
        <w:t xml:space="preserve"> ability to build good relationships based on trust and respect</w:t>
      </w:r>
      <w:r>
        <w:t>. You will be</w:t>
      </w:r>
      <w:r w:rsidR="006254CA">
        <w:t xml:space="preserve"> flexible, adaptable, easy going, able to work alone</w:t>
      </w:r>
      <w:r>
        <w:t xml:space="preserve">. You will </w:t>
      </w:r>
      <w:r w:rsidR="00372179">
        <w:t>understand</w:t>
      </w:r>
      <w:r>
        <w:t xml:space="preserve"> </w:t>
      </w:r>
      <w:r w:rsidR="006254CA">
        <w:t>equality and diversity</w:t>
      </w:r>
      <w:r>
        <w:t xml:space="preserve"> and you must be </w:t>
      </w:r>
      <w:r>
        <w:rPr>
          <w:bCs/>
        </w:rPr>
        <w:t>understanding</w:t>
      </w:r>
      <w:r w:rsidR="005C17CC">
        <w:rPr>
          <w:bCs/>
        </w:rPr>
        <w:t xml:space="preserve"> and accepting of the LGBTQ+ community</w:t>
      </w:r>
      <w:r w:rsidR="00372179">
        <w:rPr>
          <w:bCs/>
        </w:rPr>
        <w:t xml:space="preserve">. </w:t>
      </w:r>
    </w:p>
    <w:p w14:paraId="44715817" w14:textId="24F9EE2B" w:rsidR="00372179" w:rsidRPr="00372179" w:rsidRDefault="00372179" w:rsidP="008B776D">
      <w:pPr>
        <w:rPr>
          <w:bCs/>
        </w:rPr>
      </w:pPr>
      <w:r>
        <w:rPr>
          <w:bCs/>
        </w:rPr>
        <w:lastRenderedPageBreak/>
        <w:t xml:space="preserve">You will be a peaceful and calm person </w:t>
      </w:r>
    </w:p>
    <w:p w14:paraId="0E6B57AE" w14:textId="78A63261" w:rsidR="006254CA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What you can expect to receive:</w:t>
      </w:r>
    </w:p>
    <w:p w14:paraId="1AE7B371" w14:textId="41EB1486" w:rsidR="005C17CC" w:rsidRDefault="005C17CC" w:rsidP="008B776D">
      <w:pPr>
        <w:pStyle w:val="ListParagraph"/>
        <w:numPr>
          <w:ilvl w:val="0"/>
          <w:numId w:val="12"/>
        </w:numPr>
      </w:pPr>
      <w:r>
        <w:t xml:space="preserve">5.6 weeks annual leave </w:t>
      </w:r>
    </w:p>
    <w:p w14:paraId="727F3224" w14:textId="5AE5E67A" w:rsidR="005C17CC" w:rsidRDefault="005C17CC" w:rsidP="008B776D">
      <w:pPr>
        <w:pStyle w:val="ListParagraph"/>
        <w:numPr>
          <w:ilvl w:val="0"/>
          <w:numId w:val="12"/>
        </w:numPr>
      </w:pPr>
      <w:r>
        <w:t>Access to workplace pension</w:t>
      </w:r>
    </w:p>
    <w:p w14:paraId="40C7CF68" w14:textId="77777777" w:rsidR="005C17CC" w:rsidRPr="005C17CC" w:rsidRDefault="005C17CC" w:rsidP="005C17CC"/>
    <w:p w14:paraId="216178CE" w14:textId="75E07403" w:rsidR="006254CA" w:rsidRPr="004434A0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Skills, qualifications and experience:</w:t>
      </w:r>
    </w:p>
    <w:p w14:paraId="336433E7" w14:textId="3C7BCEF6" w:rsidR="006254CA" w:rsidRDefault="006254CA" w:rsidP="006254CA">
      <w:r w:rsidRPr="006254CA">
        <w:rPr>
          <w:b/>
        </w:rPr>
        <w:t>Essential</w:t>
      </w:r>
      <w:r>
        <w:rPr>
          <w:rFonts w:ascii="HelveticaNeueLTStd-Bd" w:hAnsi="HelveticaNeueLTStd-Bd" w:cs="HelveticaNeueLTStd-Bd"/>
        </w:rPr>
        <w:t>:</w:t>
      </w:r>
    </w:p>
    <w:p w14:paraId="679BC7B0" w14:textId="7C187D85" w:rsidR="006254CA" w:rsidRDefault="00372179" w:rsidP="006254CA">
      <w:pPr>
        <w:pStyle w:val="ListParagraph"/>
        <w:numPr>
          <w:ilvl w:val="0"/>
          <w:numId w:val="9"/>
        </w:numPr>
      </w:pPr>
      <w:r>
        <w:t>D</w:t>
      </w:r>
      <w:r w:rsidR="006254CA">
        <w:t>riving licence</w:t>
      </w:r>
      <w:r>
        <w:t xml:space="preserve"> with access to </w:t>
      </w:r>
      <w:r w:rsidR="006254CA">
        <w:t>car and appropriate insurance</w:t>
      </w:r>
    </w:p>
    <w:p w14:paraId="58EC3DD4" w14:textId="07DA03D0" w:rsidR="006254CA" w:rsidRDefault="00372179" w:rsidP="006254CA">
      <w:pPr>
        <w:pStyle w:val="ListParagraph"/>
        <w:numPr>
          <w:ilvl w:val="0"/>
          <w:numId w:val="9"/>
        </w:numPr>
      </w:pPr>
      <w:r>
        <w:t xml:space="preserve">Understanding of </w:t>
      </w:r>
      <w:r w:rsidR="006254CA">
        <w:t>confidentiality</w:t>
      </w:r>
    </w:p>
    <w:p w14:paraId="7A0CCC1F" w14:textId="575C3C3C" w:rsidR="006254CA" w:rsidRDefault="00372179" w:rsidP="006254CA">
      <w:pPr>
        <w:pStyle w:val="ListParagraph"/>
        <w:numPr>
          <w:ilvl w:val="0"/>
          <w:numId w:val="9"/>
        </w:numPr>
      </w:pPr>
      <w:r>
        <w:t>G</w:t>
      </w:r>
      <w:r w:rsidR="006254CA">
        <w:t>ood at building relationships</w:t>
      </w:r>
    </w:p>
    <w:p w14:paraId="5F8B3E5F" w14:textId="27E88585" w:rsidR="0039273D" w:rsidRDefault="00372179" w:rsidP="006254CA">
      <w:pPr>
        <w:pStyle w:val="ListParagraph"/>
        <w:numPr>
          <w:ilvl w:val="0"/>
          <w:numId w:val="9"/>
        </w:numPr>
      </w:pPr>
      <w:r>
        <w:t>G</w:t>
      </w:r>
      <w:r w:rsidR="0039273D">
        <w:t xml:space="preserve">ood </w:t>
      </w:r>
      <w:r w:rsidR="008B776D">
        <w:t>communication</w:t>
      </w:r>
      <w:r w:rsidR="0039273D">
        <w:t xml:space="preserve"> </w:t>
      </w:r>
    </w:p>
    <w:p w14:paraId="35295EAE" w14:textId="77777777" w:rsidR="0039273D" w:rsidRDefault="0039273D" w:rsidP="006254CA">
      <w:pPr>
        <w:pStyle w:val="ListParagraph"/>
        <w:numPr>
          <w:ilvl w:val="0"/>
          <w:numId w:val="9"/>
        </w:numPr>
      </w:pPr>
      <w:r>
        <w:t xml:space="preserve">Patient </w:t>
      </w:r>
    </w:p>
    <w:p w14:paraId="3E03E53A" w14:textId="77777777" w:rsidR="0039273D" w:rsidRDefault="0039273D" w:rsidP="0039273D">
      <w:pPr>
        <w:pStyle w:val="ListParagraph"/>
        <w:numPr>
          <w:ilvl w:val="0"/>
          <w:numId w:val="9"/>
        </w:numPr>
      </w:pPr>
      <w:r>
        <w:t>Able to build a good rapport</w:t>
      </w:r>
    </w:p>
    <w:p w14:paraId="1F37325A" w14:textId="0D58F19F" w:rsidR="0039273D" w:rsidRDefault="0039273D" w:rsidP="0039273D">
      <w:pPr>
        <w:pStyle w:val="ListParagraph"/>
        <w:numPr>
          <w:ilvl w:val="0"/>
          <w:numId w:val="9"/>
        </w:numPr>
      </w:pPr>
      <w:r>
        <w:t xml:space="preserve">Able to </w:t>
      </w:r>
      <w:r w:rsidR="00372179">
        <w:t>motivate</w:t>
      </w:r>
      <w:r>
        <w:t xml:space="preserve"> and encourage in a sensitive way</w:t>
      </w:r>
    </w:p>
    <w:p w14:paraId="49921B4F" w14:textId="597DD810" w:rsidR="0039273D" w:rsidRDefault="0039273D" w:rsidP="0039273D">
      <w:pPr>
        <w:pStyle w:val="ListParagraph"/>
        <w:numPr>
          <w:ilvl w:val="0"/>
          <w:numId w:val="9"/>
        </w:numPr>
      </w:pPr>
      <w:r>
        <w:t>I have a friendly dog, you need to be comfortable around dogs.</w:t>
      </w:r>
    </w:p>
    <w:p w14:paraId="68AC07FF" w14:textId="77777777" w:rsidR="0039273D" w:rsidRDefault="0039273D" w:rsidP="0039273D">
      <w:pPr>
        <w:pStyle w:val="ListParagraph"/>
      </w:pPr>
    </w:p>
    <w:p w14:paraId="0FB0D975" w14:textId="3E63ACD3" w:rsidR="00372179" w:rsidRDefault="006254CA" w:rsidP="00372179">
      <w:pPr>
        <w:rPr>
          <w:rFonts w:ascii="HelveticaNeueLTStd-Bd" w:hAnsi="HelveticaNeueLTStd-Bd" w:cs="HelveticaNeueLTStd-Bd"/>
        </w:rPr>
      </w:pPr>
      <w:r w:rsidRPr="0039273D">
        <w:rPr>
          <w:b/>
        </w:rPr>
        <w:t>Preferred</w:t>
      </w:r>
      <w:r w:rsidRPr="0039273D">
        <w:rPr>
          <w:rFonts w:ascii="HelveticaNeueLTStd-Bd" w:hAnsi="HelveticaNeueLTStd-Bd" w:cs="HelveticaNeueLTStd-Bd"/>
        </w:rPr>
        <w:t xml:space="preserve">: </w:t>
      </w:r>
    </w:p>
    <w:p w14:paraId="68F2DCBE" w14:textId="3C3F4219" w:rsidR="00372179" w:rsidRDefault="00372179" w:rsidP="00372179">
      <w:pPr>
        <w:pStyle w:val="ListParagraph"/>
        <w:numPr>
          <w:ilvl w:val="0"/>
          <w:numId w:val="15"/>
        </w:numPr>
        <w:rPr>
          <w:rFonts w:ascii="HelveticaNeueLTStd-Bd" w:hAnsi="HelveticaNeueLTStd-Bd" w:cs="HelveticaNeueLTStd-Bd"/>
        </w:rPr>
      </w:pPr>
      <w:r w:rsidRPr="00372179">
        <w:rPr>
          <w:rFonts w:ascii="HelveticaNeueLTStd-Bd" w:hAnsi="HelveticaNeueLTStd-Bd" w:cs="HelveticaNeueLTStd-Bd"/>
        </w:rPr>
        <w:t xml:space="preserve">Lived experience of supporting </w:t>
      </w:r>
      <w:r>
        <w:rPr>
          <w:rFonts w:ascii="HelveticaNeueLTStd-Bd" w:hAnsi="HelveticaNeueLTStd-Bd" w:cs="HelveticaNeueLTStd-Bd"/>
        </w:rPr>
        <w:t>someone who has autism</w:t>
      </w:r>
    </w:p>
    <w:p w14:paraId="626D50C4" w14:textId="102C323D" w:rsidR="00372179" w:rsidRDefault="00372179" w:rsidP="00372179">
      <w:pPr>
        <w:pStyle w:val="ListParagraph"/>
        <w:numPr>
          <w:ilvl w:val="0"/>
          <w:numId w:val="15"/>
        </w:numPr>
        <w:rPr>
          <w:rFonts w:ascii="HelveticaNeueLTStd-Bd" w:hAnsi="HelveticaNeueLTStd-Bd" w:cs="HelveticaNeueLTStd-Bd"/>
        </w:rPr>
      </w:pPr>
      <w:r w:rsidRPr="00372179">
        <w:rPr>
          <w:rFonts w:ascii="HelveticaNeueLTStd-Bd" w:hAnsi="HelveticaNeueLTStd-Bd" w:cs="HelveticaNeueLTStd-Bd"/>
        </w:rPr>
        <w:t>Previous experience of working with disabled young people or young people with mental health needs.</w:t>
      </w:r>
    </w:p>
    <w:p w14:paraId="01ACAAF3" w14:textId="0B917FBC" w:rsidR="00C501D6" w:rsidRDefault="00C501D6" w:rsidP="00C501D6">
      <w:pPr>
        <w:rPr>
          <w:rFonts w:ascii="HelveticaNeueLTStd-Bd" w:hAnsi="HelveticaNeueLTStd-Bd" w:cs="HelveticaNeueLTStd-Bd"/>
        </w:rPr>
      </w:pPr>
    </w:p>
    <w:p w14:paraId="67DDF356" w14:textId="48CD123E" w:rsidR="00C501D6" w:rsidRDefault="00C501D6" w:rsidP="00C501D6">
      <w:pPr>
        <w:rPr>
          <w:rFonts w:ascii="HelveticaNeueLTStd-Bd" w:hAnsi="HelveticaNeueLTStd-Bd" w:cs="HelveticaNeueLTStd-Bd"/>
        </w:rPr>
      </w:pPr>
    </w:p>
    <w:p w14:paraId="7E41B2DB" w14:textId="41C4A4F6" w:rsidR="00C501D6" w:rsidRPr="00C501D6" w:rsidRDefault="00C501D6" w:rsidP="00C501D6">
      <w:p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>A full enhanced DBS check is required for this role.</w:t>
      </w:r>
    </w:p>
    <w:sectPr w:rsidR="00C501D6" w:rsidRPr="00C501D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C4E7" w14:textId="77777777" w:rsidR="004434A0" w:rsidRDefault="004434A0" w:rsidP="004434A0">
      <w:pPr>
        <w:spacing w:after="0" w:line="240" w:lineRule="auto"/>
      </w:pPr>
      <w:r>
        <w:separator/>
      </w:r>
    </w:p>
  </w:endnote>
  <w:endnote w:type="continuationSeparator" w:id="0">
    <w:p w14:paraId="1C892677" w14:textId="77777777" w:rsidR="004434A0" w:rsidRDefault="004434A0" w:rsidP="004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84A" w14:textId="77777777" w:rsidR="004434A0" w:rsidRDefault="004434A0" w:rsidP="004434A0">
    <w:pPr>
      <w:pStyle w:val="Footer"/>
      <w:rPr>
        <w:sz w:val="20"/>
        <w:szCs w:val="20"/>
      </w:rPr>
    </w:pPr>
  </w:p>
  <w:p w14:paraId="700DB15E" w14:textId="5EE607F4" w:rsidR="004434A0" w:rsidRPr="004434A0" w:rsidRDefault="004434A0" w:rsidP="004434A0">
    <w:pPr>
      <w:pStyle w:val="Footer"/>
    </w:pPr>
    <w:r w:rsidRPr="004434A0">
      <w:rPr>
        <w:sz w:val="20"/>
        <w:szCs w:val="20"/>
      </w:rPr>
      <w:t>Paperwork provided by Disability North Direct Payment Support Service.</w:t>
    </w:r>
  </w:p>
  <w:p w14:paraId="0B0A4CA6" w14:textId="2EAFFBBB" w:rsidR="004434A0" w:rsidRDefault="004434A0">
    <w:pPr>
      <w:pStyle w:val="Footer"/>
    </w:pPr>
    <w:r w:rsidRPr="004434A0">
      <w:rPr>
        <w:b/>
        <w:noProof/>
      </w:rPr>
      <w:drawing>
        <wp:anchor distT="0" distB="0" distL="114300" distR="114300" simplePos="0" relativeHeight="251658240" behindDoc="0" locked="0" layoutInCell="1" allowOverlap="1" wp14:anchorId="30591345" wp14:editId="4D1FFAD1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441960" cy="441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74F" w14:textId="77777777" w:rsidR="004434A0" w:rsidRDefault="004434A0" w:rsidP="004434A0">
      <w:pPr>
        <w:spacing w:after="0" w:line="240" w:lineRule="auto"/>
      </w:pPr>
      <w:bookmarkStart w:id="0" w:name="_Hlk53654426"/>
      <w:bookmarkEnd w:id="0"/>
      <w:r>
        <w:separator/>
      </w:r>
    </w:p>
  </w:footnote>
  <w:footnote w:type="continuationSeparator" w:id="0">
    <w:p w14:paraId="538CD2E6" w14:textId="77777777" w:rsidR="004434A0" w:rsidRDefault="004434A0" w:rsidP="004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05" w14:textId="59AF85B6" w:rsidR="004434A0" w:rsidRDefault="00372179">
    <w:pPr>
      <w:pStyle w:val="Header"/>
      <w:rPr>
        <w:sz w:val="20"/>
        <w:szCs w:val="20"/>
      </w:rPr>
    </w:pPr>
    <w:r>
      <w:rPr>
        <w:sz w:val="20"/>
        <w:szCs w:val="20"/>
      </w:rPr>
      <w:t>DSYO01</w:t>
    </w:r>
    <w:r w:rsidR="004434A0">
      <w:rPr>
        <w:sz w:val="20"/>
        <w:szCs w:val="20"/>
      </w:rPr>
      <w:tab/>
    </w:r>
    <w:r w:rsidR="004434A0">
      <w:rPr>
        <w:sz w:val="20"/>
        <w:szCs w:val="20"/>
      </w:rPr>
      <w:tab/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86"/>
    <w:multiLevelType w:val="hybridMultilevel"/>
    <w:tmpl w:val="CF56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ABC"/>
    <w:multiLevelType w:val="hybridMultilevel"/>
    <w:tmpl w:val="098E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55EA"/>
    <w:multiLevelType w:val="hybridMultilevel"/>
    <w:tmpl w:val="90A0D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3481"/>
    <w:multiLevelType w:val="hybridMultilevel"/>
    <w:tmpl w:val="DCE0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17896"/>
    <w:multiLevelType w:val="hybridMultilevel"/>
    <w:tmpl w:val="D22C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72179"/>
    <w:rsid w:val="0039273D"/>
    <w:rsid w:val="004434A0"/>
    <w:rsid w:val="005C17CC"/>
    <w:rsid w:val="006254CA"/>
    <w:rsid w:val="006B5B9B"/>
    <w:rsid w:val="0083267A"/>
    <w:rsid w:val="008B776D"/>
    <w:rsid w:val="009F55D1"/>
    <w:rsid w:val="00A82A6E"/>
    <w:rsid w:val="00C16868"/>
    <w:rsid w:val="00C501D6"/>
    <w:rsid w:val="00EA3249"/>
    <w:rsid w:val="00EF1C9B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and person specification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Vici Richardson</cp:lastModifiedBy>
  <cp:revision>4</cp:revision>
  <dcterms:created xsi:type="dcterms:W3CDTF">2021-09-16T14:48:00Z</dcterms:created>
  <dcterms:modified xsi:type="dcterms:W3CDTF">2021-09-16T15:38:00Z</dcterms:modified>
</cp:coreProperties>
</file>