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83536" w14:textId="77777777" w:rsidR="002A2D0B" w:rsidRDefault="002A2D0B" w:rsidP="004F7372">
      <w:pPr>
        <w:rPr>
          <w:rFonts w:ascii="Arial" w:hAnsi="Arial" w:cs="Arial"/>
          <w:b/>
          <w:bCs/>
          <w:sz w:val="28"/>
          <w:szCs w:val="28"/>
        </w:rPr>
      </w:pPr>
    </w:p>
    <w:p w14:paraId="014D1C87" w14:textId="7878C3CF" w:rsidR="004F7372" w:rsidRPr="004F7372" w:rsidRDefault="004F7372" w:rsidP="004F7372">
      <w:pPr>
        <w:rPr>
          <w:rFonts w:ascii="Arial" w:hAnsi="Arial" w:cs="Arial"/>
          <w:b/>
          <w:bCs/>
          <w:sz w:val="28"/>
          <w:szCs w:val="28"/>
        </w:rPr>
      </w:pPr>
      <w:r w:rsidRPr="004F7372">
        <w:rPr>
          <w:rFonts w:ascii="Arial" w:hAnsi="Arial" w:cs="Arial"/>
          <w:b/>
          <w:bCs/>
          <w:sz w:val="28"/>
          <w:szCs w:val="28"/>
        </w:rPr>
        <w:t xml:space="preserve">Job Title: </w:t>
      </w:r>
      <w:r w:rsidR="00874C36" w:rsidRPr="00874C36">
        <w:rPr>
          <w:rFonts w:ascii="Arial" w:hAnsi="Arial" w:cs="Arial"/>
          <w:sz w:val="28"/>
          <w:szCs w:val="28"/>
        </w:rPr>
        <w:t>Trainee Payroll Assistant</w:t>
      </w:r>
    </w:p>
    <w:p w14:paraId="6A682EFE" w14:textId="77777777" w:rsidR="00874C36" w:rsidRDefault="004F7372" w:rsidP="004F7372">
      <w:pPr>
        <w:rPr>
          <w:rFonts w:ascii="Arial" w:hAnsi="Arial" w:cs="Arial"/>
          <w:sz w:val="28"/>
          <w:szCs w:val="28"/>
        </w:rPr>
      </w:pPr>
      <w:r w:rsidRPr="004F7372">
        <w:rPr>
          <w:rFonts w:ascii="Arial" w:hAnsi="Arial" w:cs="Arial"/>
          <w:b/>
          <w:bCs/>
          <w:sz w:val="28"/>
          <w:szCs w:val="28"/>
        </w:rPr>
        <w:t>Team</w:t>
      </w:r>
      <w:r w:rsidRPr="004F7372">
        <w:rPr>
          <w:rFonts w:ascii="Arial" w:hAnsi="Arial" w:cs="Arial"/>
          <w:sz w:val="28"/>
          <w:szCs w:val="28"/>
        </w:rPr>
        <w:t xml:space="preserve">: Disability North </w:t>
      </w:r>
      <w:r w:rsidR="00874C36">
        <w:rPr>
          <w:rFonts w:ascii="Arial" w:hAnsi="Arial" w:cs="Arial"/>
          <w:sz w:val="28"/>
          <w:szCs w:val="28"/>
        </w:rPr>
        <w:t>Payroll Service</w:t>
      </w:r>
      <w:r w:rsidRPr="004F7372">
        <w:rPr>
          <w:rFonts w:ascii="Arial" w:hAnsi="Arial" w:cs="Arial"/>
          <w:sz w:val="28"/>
          <w:szCs w:val="28"/>
        </w:rPr>
        <w:br/>
      </w:r>
      <w:r w:rsidRPr="004F7372">
        <w:rPr>
          <w:rFonts w:ascii="Arial" w:hAnsi="Arial" w:cs="Arial"/>
          <w:b/>
          <w:bCs/>
          <w:sz w:val="28"/>
          <w:szCs w:val="28"/>
        </w:rPr>
        <w:t>Responsible to</w:t>
      </w:r>
      <w:r w:rsidRPr="004F7372">
        <w:rPr>
          <w:rFonts w:ascii="Arial" w:hAnsi="Arial" w:cs="Arial"/>
          <w:sz w:val="28"/>
          <w:szCs w:val="28"/>
        </w:rPr>
        <w:t xml:space="preserve">: </w:t>
      </w:r>
      <w:r w:rsidR="00874C36">
        <w:rPr>
          <w:rFonts w:ascii="Arial" w:hAnsi="Arial" w:cs="Arial"/>
          <w:sz w:val="28"/>
          <w:szCs w:val="28"/>
        </w:rPr>
        <w:t xml:space="preserve">Payroll </w:t>
      </w:r>
      <w:r w:rsidRPr="004F7372">
        <w:rPr>
          <w:rFonts w:ascii="Arial" w:hAnsi="Arial" w:cs="Arial"/>
          <w:sz w:val="28"/>
          <w:szCs w:val="28"/>
        </w:rPr>
        <w:t>Team Manager</w:t>
      </w:r>
      <w:r w:rsidRPr="004F7372">
        <w:rPr>
          <w:rFonts w:ascii="Arial" w:hAnsi="Arial" w:cs="Arial"/>
          <w:sz w:val="28"/>
          <w:szCs w:val="28"/>
        </w:rPr>
        <w:br/>
      </w:r>
      <w:r w:rsidRPr="004F7372">
        <w:rPr>
          <w:rFonts w:ascii="Arial" w:hAnsi="Arial" w:cs="Arial"/>
          <w:b/>
          <w:bCs/>
          <w:sz w:val="28"/>
          <w:szCs w:val="28"/>
        </w:rPr>
        <w:t>Working Hours</w:t>
      </w:r>
      <w:r w:rsidRPr="004F7372">
        <w:rPr>
          <w:rFonts w:ascii="Arial" w:hAnsi="Arial" w:cs="Arial"/>
          <w:sz w:val="28"/>
          <w:szCs w:val="28"/>
        </w:rPr>
        <w:t xml:space="preserve">: </w:t>
      </w:r>
      <w:r w:rsidR="00874C36">
        <w:rPr>
          <w:rFonts w:ascii="Arial" w:hAnsi="Arial" w:cs="Arial"/>
          <w:sz w:val="28"/>
          <w:szCs w:val="28"/>
        </w:rPr>
        <w:t>35</w:t>
      </w:r>
      <w:r w:rsidRPr="004F7372">
        <w:rPr>
          <w:rFonts w:ascii="Arial" w:hAnsi="Arial" w:cs="Arial"/>
          <w:sz w:val="28"/>
          <w:szCs w:val="28"/>
        </w:rPr>
        <w:t xml:space="preserve"> hours per week Monday to Friday</w:t>
      </w:r>
      <w:r w:rsidR="00874C36">
        <w:rPr>
          <w:rFonts w:ascii="Arial" w:hAnsi="Arial" w:cs="Arial"/>
          <w:sz w:val="28"/>
          <w:szCs w:val="28"/>
        </w:rPr>
        <w:t>.</w:t>
      </w:r>
      <w:r w:rsidRPr="004F7372">
        <w:rPr>
          <w:rFonts w:ascii="Arial" w:hAnsi="Arial" w:cs="Arial"/>
          <w:sz w:val="28"/>
          <w:szCs w:val="28"/>
        </w:rPr>
        <w:t xml:space="preserve"> </w:t>
      </w:r>
    </w:p>
    <w:p w14:paraId="064C0E4F" w14:textId="7129ED5E" w:rsidR="004F7372" w:rsidRPr="004F7372" w:rsidRDefault="004F7372" w:rsidP="004F7372">
      <w:pPr>
        <w:rPr>
          <w:rFonts w:ascii="Arial" w:hAnsi="Arial" w:cs="Arial"/>
          <w:sz w:val="28"/>
          <w:szCs w:val="28"/>
        </w:rPr>
      </w:pPr>
      <w:r w:rsidRPr="004F7372">
        <w:rPr>
          <w:rFonts w:ascii="Arial" w:hAnsi="Arial" w:cs="Arial"/>
          <w:b/>
          <w:bCs/>
          <w:sz w:val="28"/>
          <w:szCs w:val="28"/>
        </w:rPr>
        <w:t>Salary</w:t>
      </w:r>
      <w:r w:rsidRPr="004F7372">
        <w:rPr>
          <w:rFonts w:ascii="Arial" w:hAnsi="Arial" w:cs="Arial"/>
          <w:sz w:val="28"/>
          <w:szCs w:val="28"/>
        </w:rPr>
        <w:t xml:space="preserve">: </w:t>
      </w:r>
      <w:r w:rsidR="00874C36" w:rsidRPr="00874C36">
        <w:rPr>
          <w:rFonts w:ascii="Arial" w:hAnsi="Arial" w:cs="Arial"/>
          <w:sz w:val="28"/>
          <w:szCs w:val="28"/>
        </w:rPr>
        <w:t>£22,932 per annum</w:t>
      </w:r>
      <w:r w:rsidRPr="004F7372">
        <w:rPr>
          <w:rFonts w:ascii="Arial" w:hAnsi="Arial" w:cs="Arial"/>
          <w:sz w:val="28"/>
          <w:szCs w:val="28"/>
        </w:rPr>
        <w:br/>
      </w:r>
      <w:r w:rsidRPr="004F7372">
        <w:rPr>
          <w:rFonts w:ascii="Arial" w:hAnsi="Arial" w:cs="Arial"/>
          <w:b/>
          <w:bCs/>
          <w:sz w:val="28"/>
          <w:szCs w:val="28"/>
        </w:rPr>
        <w:t>Location</w:t>
      </w:r>
      <w:r w:rsidRPr="004F7372">
        <w:rPr>
          <w:rFonts w:ascii="Arial" w:hAnsi="Arial" w:cs="Arial"/>
          <w:sz w:val="28"/>
          <w:szCs w:val="28"/>
        </w:rPr>
        <w:t xml:space="preserve">: </w:t>
      </w:r>
      <w:r w:rsidR="00874C36">
        <w:rPr>
          <w:rFonts w:ascii="Arial" w:hAnsi="Arial" w:cs="Arial"/>
          <w:sz w:val="28"/>
          <w:szCs w:val="28"/>
        </w:rPr>
        <w:t>Disability North</w:t>
      </w:r>
      <w:r w:rsidRPr="004F7372">
        <w:rPr>
          <w:rFonts w:ascii="Arial" w:hAnsi="Arial" w:cs="Arial"/>
          <w:sz w:val="28"/>
          <w:szCs w:val="28"/>
        </w:rPr>
        <w:t xml:space="preserve">, </w:t>
      </w:r>
      <w:r w:rsidR="002A2D0B">
        <w:rPr>
          <w:rFonts w:ascii="Arial" w:hAnsi="Arial" w:cs="Arial"/>
          <w:sz w:val="28"/>
          <w:szCs w:val="28"/>
        </w:rPr>
        <w:t>Gosforth.</w:t>
      </w:r>
    </w:p>
    <w:p w14:paraId="2ECDA712" w14:textId="27A99E89" w:rsidR="004F7372" w:rsidRPr="005807ED" w:rsidRDefault="004F7372" w:rsidP="004F7372">
      <w:pPr>
        <w:rPr>
          <w:rFonts w:ascii="Arial" w:hAnsi="Arial" w:cs="Arial"/>
          <w:sz w:val="28"/>
          <w:szCs w:val="28"/>
        </w:rPr>
      </w:pPr>
    </w:p>
    <w:p w14:paraId="6A5AD42A" w14:textId="6009CE30" w:rsidR="004F7372" w:rsidRPr="005807ED" w:rsidRDefault="004F7372" w:rsidP="004F7372">
      <w:pPr>
        <w:rPr>
          <w:rFonts w:ascii="Arial" w:hAnsi="Arial" w:cs="Arial"/>
          <w:b/>
          <w:bCs/>
          <w:sz w:val="28"/>
          <w:szCs w:val="28"/>
        </w:rPr>
      </w:pPr>
      <w:r w:rsidRPr="005807ED">
        <w:rPr>
          <w:rFonts w:ascii="Arial" w:hAnsi="Arial" w:cs="Arial"/>
          <w:b/>
          <w:bCs/>
          <w:sz w:val="28"/>
          <w:szCs w:val="28"/>
        </w:rPr>
        <w:t>About Disability North</w:t>
      </w:r>
    </w:p>
    <w:p w14:paraId="72C8CE28" w14:textId="77777777" w:rsidR="004F7372" w:rsidRPr="005807ED" w:rsidRDefault="004F7372" w:rsidP="004F7372">
      <w:pPr>
        <w:rPr>
          <w:rFonts w:ascii="Arial" w:hAnsi="Arial" w:cs="Arial"/>
          <w:sz w:val="28"/>
          <w:szCs w:val="28"/>
        </w:rPr>
      </w:pPr>
      <w:r w:rsidRPr="005807ED">
        <w:rPr>
          <w:rFonts w:ascii="Arial" w:hAnsi="Arial" w:cs="Arial"/>
          <w:sz w:val="28"/>
          <w:szCs w:val="28"/>
        </w:rPr>
        <w:t>At Disability North we are dedicated to supporting disabled people and older people to live fulfilling lives, maintaining their independence and control over their own care. We believe in equity, diversity, and inclusion, where everyone can bring their uniqueness to the table. Our work is driven by passion, determination, and excellence, and we work collaboratively with empathy and integrity to meet the needs of our community.</w:t>
      </w:r>
    </w:p>
    <w:p w14:paraId="44B870B6" w14:textId="77777777" w:rsidR="004F7372" w:rsidRPr="004F7372" w:rsidRDefault="004F7372" w:rsidP="004F7372">
      <w:pPr>
        <w:rPr>
          <w:rFonts w:ascii="Arial" w:hAnsi="Arial" w:cs="Arial"/>
          <w:sz w:val="28"/>
          <w:szCs w:val="28"/>
        </w:rPr>
      </w:pPr>
    </w:p>
    <w:p w14:paraId="228F2F9F" w14:textId="77777777" w:rsidR="004F7372" w:rsidRPr="004F7372" w:rsidRDefault="004F7372" w:rsidP="004F7372">
      <w:pPr>
        <w:rPr>
          <w:rFonts w:ascii="Arial" w:hAnsi="Arial" w:cs="Arial"/>
          <w:b/>
          <w:bCs/>
          <w:sz w:val="28"/>
          <w:szCs w:val="28"/>
        </w:rPr>
      </w:pPr>
      <w:r w:rsidRPr="004F7372">
        <w:rPr>
          <w:rFonts w:ascii="Arial" w:hAnsi="Arial" w:cs="Arial"/>
          <w:b/>
          <w:bCs/>
          <w:sz w:val="28"/>
          <w:szCs w:val="28"/>
        </w:rPr>
        <w:t>Purpose of the Role</w:t>
      </w:r>
    </w:p>
    <w:p w14:paraId="15684264" w14:textId="77777777" w:rsidR="00874C36" w:rsidRPr="00874C36" w:rsidRDefault="00874C36" w:rsidP="00874C36">
      <w:pPr>
        <w:rPr>
          <w:rFonts w:ascii="Arial" w:hAnsi="Arial" w:cs="Arial"/>
          <w:sz w:val="28"/>
          <w:szCs w:val="28"/>
        </w:rPr>
      </w:pPr>
      <w:r w:rsidRPr="00874C36">
        <w:rPr>
          <w:rFonts w:ascii="Arial" w:hAnsi="Arial" w:cs="Arial"/>
          <w:sz w:val="28"/>
          <w:szCs w:val="28"/>
        </w:rPr>
        <w:t>The Trainee Payroll Assistant will support the Payroll Team in delivering accurate and timely payroll services for Direct Payment employers, disabled people who manage and employ their own care staff. This role provides an excellent development opportunity for someone looking to build a career in payroll, finance, or administration.</w:t>
      </w:r>
    </w:p>
    <w:p w14:paraId="5BC7A096" w14:textId="77777777" w:rsidR="00874C36" w:rsidRPr="00874C36" w:rsidRDefault="00874C36" w:rsidP="00874C36">
      <w:pPr>
        <w:rPr>
          <w:rFonts w:ascii="Arial" w:hAnsi="Arial" w:cs="Arial"/>
          <w:sz w:val="28"/>
          <w:szCs w:val="28"/>
        </w:rPr>
      </w:pPr>
      <w:r w:rsidRPr="00874C36">
        <w:rPr>
          <w:rFonts w:ascii="Arial" w:hAnsi="Arial" w:cs="Arial"/>
          <w:sz w:val="28"/>
          <w:szCs w:val="28"/>
        </w:rPr>
        <w:t xml:space="preserve">The postholder will assist in the administration of all payroll-related duties, develop their understanding of relevant payroll systems, and contribute to the smooth running of the service. </w:t>
      </w:r>
    </w:p>
    <w:p w14:paraId="04F3B29C" w14:textId="1468856B" w:rsidR="004F7372" w:rsidRPr="004F7372" w:rsidRDefault="00874C36" w:rsidP="00874C36">
      <w:pPr>
        <w:rPr>
          <w:rFonts w:ascii="Arial" w:hAnsi="Arial" w:cs="Arial"/>
          <w:sz w:val="28"/>
          <w:szCs w:val="28"/>
        </w:rPr>
      </w:pPr>
      <w:r w:rsidRPr="00874C36">
        <w:rPr>
          <w:rFonts w:ascii="Arial" w:hAnsi="Arial" w:cs="Arial"/>
          <w:sz w:val="28"/>
          <w:szCs w:val="28"/>
        </w:rPr>
        <w:t>The role requires attention to detail, a willingness to learn, and the ability to work both independently and as part of a team.</w:t>
      </w:r>
    </w:p>
    <w:p w14:paraId="1417ACC4" w14:textId="77777777" w:rsidR="004F7372" w:rsidRDefault="004F7372" w:rsidP="004F7372">
      <w:pPr>
        <w:rPr>
          <w:rFonts w:ascii="Arial" w:hAnsi="Arial" w:cs="Arial"/>
          <w:b/>
          <w:bCs/>
          <w:sz w:val="28"/>
          <w:szCs w:val="28"/>
        </w:rPr>
      </w:pPr>
      <w:r w:rsidRPr="004F7372">
        <w:rPr>
          <w:rFonts w:ascii="Arial" w:hAnsi="Arial" w:cs="Arial"/>
          <w:b/>
          <w:bCs/>
          <w:sz w:val="28"/>
          <w:szCs w:val="28"/>
        </w:rPr>
        <w:t>Key Responsibilities</w:t>
      </w:r>
    </w:p>
    <w:p w14:paraId="5884AF0C" w14:textId="77777777" w:rsidR="00874C36" w:rsidRPr="00874C36" w:rsidRDefault="00874C36" w:rsidP="00874C36">
      <w:pPr>
        <w:pStyle w:val="ListParagraph"/>
        <w:numPr>
          <w:ilvl w:val="0"/>
          <w:numId w:val="9"/>
        </w:numPr>
        <w:spacing w:after="0" w:line="240" w:lineRule="auto"/>
        <w:rPr>
          <w:rFonts w:ascii="Arial" w:hAnsi="Arial" w:cs="Arial"/>
          <w:sz w:val="28"/>
          <w:szCs w:val="28"/>
        </w:rPr>
      </w:pPr>
      <w:r w:rsidRPr="00874C36">
        <w:rPr>
          <w:rFonts w:ascii="Arial" w:hAnsi="Arial" w:cs="Arial"/>
          <w:sz w:val="28"/>
          <w:szCs w:val="28"/>
        </w:rPr>
        <w:t>Assist with the preparation and processing of payroll for Direct Payment employers in accordance with agreed deadlines</w:t>
      </w:r>
    </w:p>
    <w:p w14:paraId="753C3C31" w14:textId="77777777" w:rsidR="00874C36" w:rsidRPr="00874C36" w:rsidRDefault="00874C36" w:rsidP="00874C36">
      <w:pPr>
        <w:pStyle w:val="ListParagraph"/>
        <w:numPr>
          <w:ilvl w:val="0"/>
          <w:numId w:val="9"/>
        </w:numPr>
        <w:spacing w:after="0" w:line="240" w:lineRule="auto"/>
        <w:rPr>
          <w:rFonts w:ascii="Arial" w:hAnsi="Arial" w:cs="Arial"/>
          <w:sz w:val="28"/>
          <w:szCs w:val="28"/>
        </w:rPr>
      </w:pPr>
      <w:r w:rsidRPr="00874C36">
        <w:rPr>
          <w:rFonts w:ascii="Arial" w:hAnsi="Arial" w:cs="Arial"/>
          <w:sz w:val="28"/>
          <w:szCs w:val="28"/>
        </w:rPr>
        <w:lastRenderedPageBreak/>
        <w:t>Communicate with clients, personal assistants, and external agencies regarding payroll queries and information requests</w:t>
      </w:r>
    </w:p>
    <w:p w14:paraId="22DE2607" w14:textId="77777777" w:rsidR="00874C36" w:rsidRPr="00874C36" w:rsidRDefault="00874C36" w:rsidP="00874C36">
      <w:pPr>
        <w:pStyle w:val="ListParagraph"/>
        <w:numPr>
          <w:ilvl w:val="0"/>
          <w:numId w:val="9"/>
        </w:numPr>
        <w:spacing w:after="0" w:line="240" w:lineRule="auto"/>
        <w:rPr>
          <w:rFonts w:ascii="Arial" w:hAnsi="Arial" w:cs="Arial"/>
          <w:sz w:val="28"/>
          <w:szCs w:val="28"/>
        </w:rPr>
      </w:pPr>
      <w:r w:rsidRPr="00874C36">
        <w:rPr>
          <w:rFonts w:ascii="Arial" w:hAnsi="Arial" w:cs="Arial"/>
          <w:sz w:val="28"/>
          <w:szCs w:val="28"/>
        </w:rPr>
        <w:t>Maintain accurate payroll records and ensure compliance with GDPR and internal policies</w:t>
      </w:r>
    </w:p>
    <w:p w14:paraId="3F65A8B2" w14:textId="77777777" w:rsidR="00874C36" w:rsidRPr="00874C36" w:rsidRDefault="00874C36" w:rsidP="00874C36">
      <w:pPr>
        <w:pStyle w:val="ListParagraph"/>
        <w:numPr>
          <w:ilvl w:val="0"/>
          <w:numId w:val="9"/>
        </w:numPr>
        <w:spacing w:after="0" w:line="240" w:lineRule="auto"/>
        <w:rPr>
          <w:rFonts w:ascii="Arial" w:hAnsi="Arial" w:cs="Arial"/>
          <w:sz w:val="28"/>
          <w:szCs w:val="28"/>
        </w:rPr>
      </w:pPr>
      <w:r w:rsidRPr="00874C36">
        <w:rPr>
          <w:rFonts w:ascii="Arial" w:hAnsi="Arial" w:cs="Arial"/>
          <w:sz w:val="28"/>
          <w:szCs w:val="28"/>
        </w:rPr>
        <w:t>Undertake general administrative tasks to support the team</w:t>
      </w:r>
    </w:p>
    <w:p w14:paraId="3A057973" w14:textId="77777777" w:rsidR="00874C36" w:rsidRDefault="00874C36" w:rsidP="00874C36">
      <w:pPr>
        <w:pStyle w:val="ListParagraph"/>
        <w:numPr>
          <w:ilvl w:val="0"/>
          <w:numId w:val="9"/>
        </w:numPr>
        <w:spacing w:after="0" w:line="240" w:lineRule="auto"/>
        <w:rPr>
          <w:rFonts w:ascii="Arial" w:hAnsi="Arial" w:cs="Arial"/>
          <w:sz w:val="28"/>
          <w:szCs w:val="28"/>
        </w:rPr>
      </w:pPr>
      <w:r w:rsidRPr="00874C36">
        <w:rPr>
          <w:rFonts w:ascii="Arial" w:hAnsi="Arial" w:cs="Arial"/>
          <w:sz w:val="28"/>
          <w:szCs w:val="28"/>
        </w:rPr>
        <w:t>Participate in relevant training and development opportunities</w:t>
      </w:r>
    </w:p>
    <w:p w14:paraId="63CCEE29" w14:textId="6B3D2640" w:rsidR="00874C36" w:rsidRDefault="00874C36" w:rsidP="00874C36">
      <w:pPr>
        <w:pStyle w:val="ListParagraph"/>
        <w:numPr>
          <w:ilvl w:val="0"/>
          <w:numId w:val="9"/>
        </w:numPr>
        <w:spacing w:after="0" w:line="240" w:lineRule="auto"/>
        <w:rPr>
          <w:rFonts w:ascii="Arial" w:hAnsi="Arial" w:cs="Arial"/>
          <w:sz w:val="28"/>
          <w:szCs w:val="28"/>
        </w:rPr>
      </w:pPr>
      <w:r>
        <w:rPr>
          <w:rFonts w:ascii="Arial" w:hAnsi="Arial" w:cs="Arial"/>
          <w:sz w:val="28"/>
          <w:szCs w:val="28"/>
        </w:rPr>
        <w:t>Provide support to the Direct Payment Support Service</w:t>
      </w:r>
    </w:p>
    <w:p w14:paraId="41EBAA99" w14:textId="77777777" w:rsidR="00874C36" w:rsidRDefault="00874C36" w:rsidP="00874C36">
      <w:pPr>
        <w:pStyle w:val="ListParagraph"/>
        <w:spacing w:after="0" w:line="240" w:lineRule="auto"/>
        <w:rPr>
          <w:rFonts w:ascii="Arial" w:hAnsi="Arial" w:cs="Arial"/>
          <w:sz w:val="28"/>
          <w:szCs w:val="28"/>
        </w:rPr>
      </w:pPr>
    </w:p>
    <w:p w14:paraId="0CE5EE0F" w14:textId="0B90D564" w:rsidR="00874C36" w:rsidRPr="00874C36" w:rsidRDefault="00874C36" w:rsidP="00874C36">
      <w:pPr>
        <w:spacing w:after="0" w:line="240" w:lineRule="auto"/>
        <w:rPr>
          <w:rFonts w:ascii="Arial" w:hAnsi="Arial" w:cs="Arial"/>
          <w:b/>
          <w:bCs/>
          <w:sz w:val="28"/>
          <w:szCs w:val="28"/>
        </w:rPr>
      </w:pPr>
      <w:r w:rsidRPr="00874C36">
        <w:rPr>
          <w:rFonts w:ascii="Arial" w:hAnsi="Arial" w:cs="Arial"/>
          <w:b/>
          <w:bCs/>
          <w:sz w:val="28"/>
          <w:szCs w:val="28"/>
        </w:rPr>
        <w:t>Development Opportunities</w:t>
      </w:r>
    </w:p>
    <w:p w14:paraId="11C22FE1" w14:textId="77777777" w:rsidR="00874C36" w:rsidRDefault="00874C36" w:rsidP="00874C36">
      <w:pPr>
        <w:spacing w:after="0" w:line="240" w:lineRule="auto"/>
        <w:rPr>
          <w:rFonts w:ascii="Arial" w:hAnsi="Arial" w:cs="Arial"/>
          <w:sz w:val="28"/>
          <w:szCs w:val="28"/>
        </w:rPr>
      </w:pPr>
      <w:r w:rsidRPr="00874C36">
        <w:rPr>
          <w:rFonts w:ascii="Arial" w:hAnsi="Arial" w:cs="Arial"/>
          <w:sz w:val="28"/>
          <w:szCs w:val="28"/>
        </w:rPr>
        <w:t xml:space="preserve">This role is designed to provide on-the-job training in payroll </w:t>
      </w:r>
      <w:r>
        <w:rPr>
          <w:rFonts w:ascii="Arial" w:hAnsi="Arial" w:cs="Arial"/>
          <w:sz w:val="28"/>
          <w:szCs w:val="28"/>
        </w:rPr>
        <w:t>a</w:t>
      </w:r>
      <w:r w:rsidRPr="00874C36">
        <w:rPr>
          <w:rFonts w:ascii="Arial" w:hAnsi="Arial" w:cs="Arial"/>
          <w:sz w:val="28"/>
          <w:szCs w:val="28"/>
        </w:rPr>
        <w:t xml:space="preserve">dministration. </w:t>
      </w:r>
    </w:p>
    <w:p w14:paraId="31A875C6" w14:textId="77777777" w:rsidR="00874C36" w:rsidRDefault="00874C36" w:rsidP="00874C36">
      <w:pPr>
        <w:spacing w:after="0" w:line="240" w:lineRule="auto"/>
        <w:rPr>
          <w:rFonts w:ascii="Arial" w:hAnsi="Arial" w:cs="Arial"/>
          <w:sz w:val="28"/>
          <w:szCs w:val="28"/>
        </w:rPr>
      </w:pPr>
    </w:p>
    <w:p w14:paraId="256B2BCE" w14:textId="75993639" w:rsidR="00874C36" w:rsidRPr="00874C36" w:rsidRDefault="00874C36" w:rsidP="00874C36">
      <w:pPr>
        <w:spacing w:after="0" w:line="240" w:lineRule="auto"/>
        <w:rPr>
          <w:rFonts w:ascii="Arial" w:hAnsi="Arial" w:cs="Arial"/>
          <w:sz w:val="28"/>
          <w:szCs w:val="28"/>
        </w:rPr>
      </w:pPr>
      <w:r w:rsidRPr="00874C36">
        <w:rPr>
          <w:rFonts w:ascii="Arial" w:hAnsi="Arial" w:cs="Arial"/>
          <w:sz w:val="28"/>
          <w:szCs w:val="28"/>
        </w:rPr>
        <w:t>The postholder will gain hands-on experience in:</w:t>
      </w:r>
    </w:p>
    <w:p w14:paraId="1B7C31B0" w14:textId="78113751" w:rsidR="00874C36" w:rsidRPr="00874C36" w:rsidRDefault="00874C36" w:rsidP="00874C36">
      <w:pPr>
        <w:pStyle w:val="ListParagraph"/>
        <w:numPr>
          <w:ilvl w:val="0"/>
          <w:numId w:val="12"/>
        </w:numPr>
        <w:spacing w:after="0" w:line="240" w:lineRule="auto"/>
        <w:rPr>
          <w:rFonts w:ascii="Arial" w:hAnsi="Arial" w:cs="Arial"/>
          <w:sz w:val="28"/>
          <w:szCs w:val="28"/>
        </w:rPr>
      </w:pPr>
      <w:r w:rsidRPr="00874C36">
        <w:rPr>
          <w:rFonts w:ascii="Arial" w:hAnsi="Arial" w:cs="Arial"/>
          <w:sz w:val="28"/>
          <w:szCs w:val="28"/>
        </w:rPr>
        <w:t>End-to-end payroll processes</w:t>
      </w:r>
    </w:p>
    <w:p w14:paraId="068AFB17" w14:textId="2F5BFD7B" w:rsidR="00874C36" w:rsidRPr="00874C36" w:rsidRDefault="00874C36" w:rsidP="00874C36">
      <w:pPr>
        <w:pStyle w:val="ListParagraph"/>
        <w:numPr>
          <w:ilvl w:val="0"/>
          <w:numId w:val="12"/>
        </w:numPr>
        <w:spacing w:after="0" w:line="240" w:lineRule="auto"/>
        <w:rPr>
          <w:rFonts w:ascii="Arial" w:hAnsi="Arial" w:cs="Arial"/>
          <w:sz w:val="28"/>
          <w:szCs w:val="28"/>
        </w:rPr>
      </w:pPr>
      <w:r w:rsidRPr="00874C36">
        <w:rPr>
          <w:rFonts w:ascii="Arial" w:hAnsi="Arial" w:cs="Arial"/>
          <w:sz w:val="28"/>
          <w:szCs w:val="28"/>
        </w:rPr>
        <w:t>HMRC submissions and pension auto-enrolment</w:t>
      </w:r>
    </w:p>
    <w:p w14:paraId="1CCF6624" w14:textId="76CECC3C" w:rsidR="00874C36" w:rsidRPr="00874C36" w:rsidRDefault="00874C36" w:rsidP="00874C36">
      <w:pPr>
        <w:pStyle w:val="ListParagraph"/>
        <w:numPr>
          <w:ilvl w:val="0"/>
          <w:numId w:val="12"/>
        </w:numPr>
        <w:spacing w:after="0" w:line="240" w:lineRule="auto"/>
        <w:rPr>
          <w:rFonts w:ascii="Arial" w:hAnsi="Arial" w:cs="Arial"/>
          <w:sz w:val="28"/>
          <w:szCs w:val="28"/>
        </w:rPr>
      </w:pPr>
      <w:r w:rsidRPr="00874C36">
        <w:rPr>
          <w:rFonts w:ascii="Arial" w:hAnsi="Arial" w:cs="Arial"/>
          <w:sz w:val="28"/>
          <w:szCs w:val="28"/>
        </w:rPr>
        <w:t>Payroll software systems</w:t>
      </w:r>
    </w:p>
    <w:p w14:paraId="0017DEE3" w14:textId="5F30FE50" w:rsidR="00874C36" w:rsidRPr="00874C36" w:rsidRDefault="00874C36" w:rsidP="00874C36">
      <w:pPr>
        <w:pStyle w:val="ListParagraph"/>
        <w:numPr>
          <w:ilvl w:val="0"/>
          <w:numId w:val="12"/>
        </w:numPr>
        <w:spacing w:after="0" w:line="240" w:lineRule="auto"/>
        <w:rPr>
          <w:rFonts w:ascii="Arial" w:hAnsi="Arial" w:cs="Arial"/>
          <w:sz w:val="28"/>
          <w:szCs w:val="28"/>
        </w:rPr>
      </w:pPr>
      <w:r w:rsidRPr="00874C36">
        <w:rPr>
          <w:rFonts w:ascii="Arial" w:hAnsi="Arial" w:cs="Arial"/>
          <w:sz w:val="28"/>
          <w:szCs w:val="28"/>
        </w:rPr>
        <w:t>Understanding payroll legislation and statutory requirements</w:t>
      </w:r>
    </w:p>
    <w:p w14:paraId="50BC07D1" w14:textId="77777777" w:rsidR="00874C36" w:rsidRPr="004F7372" w:rsidRDefault="00874C36" w:rsidP="004F7372">
      <w:pPr>
        <w:rPr>
          <w:rFonts w:ascii="Arial" w:hAnsi="Arial" w:cs="Arial"/>
          <w:b/>
          <w:bCs/>
          <w:sz w:val="28"/>
          <w:szCs w:val="28"/>
        </w:rPr>
      </w:pPr>
    </w:p>
    <w:p w14:paraId="3B93CD7C" w14:textId="77777777" w:rsidR="004F7372" w:rsidRDefault="004F7372" w:rsidP="004F7372">
      <w:pPr>
        <w:rPr>
          <w:rFonts w:ascii="Arial" w:hAnsi="Arial" w:cs="Arial"/>
          <w:b/>
          <w:bCs/>
          <w:sz w:val="28"/>
          <w:szCs w:val="28"/>
        </w:rPr>
      </w:pPr>
      <w:r w:rsidRPr="004F7372">
        <w:rPr>
          <w:rFonts w:ascii="Arial" w:hAnsi="Arial" w:cs="Arial"/>
          <w:b/>
          <w:bCs/>
          <w:sz w:val="28"/>
          <w:szCs w:val="28"/>
        </w:rPr>
        <w:t>Person Specification</w:t>
      </w:r>
    </w:p>
    <w:p w14:paraId="19FAE9E6" w14:textId="77777777" w:rsidR="002A2D0B" w:rsidRPr="004F7372" w:rsidRDefault="002A2D0B" w:rsidP="002A2D0B">
      <w:pPr>
        <w:rPr>
          <w:rFonts w:ascii="Arial" w:hAnsi="Arial" w:cs="Arial"/>
          <w:b/>
          <w:bCs/>
          <w:sz w:val="28"/>
          <w:szCs w:val="28"/>
        </w:rPr>
      </w:pPr>
      <w:r w:rsidRPr="004F7372">
        <w:rPr>
          <w:rFonts w:ascii="Arial" w:hAnsi="Arial" w:cs="Arial"/>
          <w:b/>
          <w:bCs/>
          <w:sz w:val="28"/>
          <w:szCs w:val="28"/>
        </w:rPr>
        <w:t>Values and Approach</w:t>
      </w:r>
    </w:p>
    <w:p w14:paraId="49EBE589" w14:textId="77777777" w:rsidR="002A2D0B" w:rsidRPr="005807ED" w:rsidRDefault="002A2D0B" w:rsidP="002A2D0B">
      <w:pPr>
        <w:numPr>
          <w:ilvl w:val="0"/>
          <w:numId w:val="6"/>
        </w:numPr>
        <w:rPr>
          <w:rFonts w:ascii="Arial" w:hAnsi="Arial" w:cs="Arial"/>
          <w:sz w:val="28"/>
          <w:szCs w:val="28"/>
        </w:rPr>
      </w:pPr>
      <w:r w:rsidRPr="004F7372">
        <w:rPr>
          <w:rFonts w:ascii="Arial" w:hAnsi="Arial" w:cs="Arial"/>
          <w:sz w:val="28"/>
          <w:szCs w:val="28"/>
        </w:rPr>
        <w:t xml:space="preserve">Strong </w:t>
      </w:r>
      <w:r w:rsidRPr="005807ED">
        <w:rPr>
          <w:rFonts w:ascii="Arial" w:hAnsi="Arial" w:cs="Arial"/>
          <w:sz w:val="28"/>
          <w:szCs w:val="28"/>
        </w:rPr>
        <w:t xml:space="preserve">commitment to </w:t>
      </w:r>
      <w:r w:rsidRPr="004F7372">
        <w:rPr>
          <w:rFonts w:ascii="Arial" w:hAnsi="Arial" w:cs="Arial"/>
          <w:sz w:val="28"/>
          <w:szCs w:val="28"/>
        </w:rPr>
        <w:t>inclusion, equity, and diversity</w:t>
      </w:r>
      <w:r w:rsidRPr="005807ED">
        <w:rPr>
          <w:rFonts w:ascii="Arial" w:hAnsi="Arial" w:cs="Arial"/>
          <w:sz w:val="28"/>
          <w:szCs w:val="28"/>
        </w:rPr>
        <w:t xml:space="preserve">, underpinned by the </w:t>
      </w:r>
      <w:r w:rsidRPr="004F7372">
        <w:rPr>
          <w:rFonts w:ascii="Arial" w:hAnsi="Arial" w:cs="Arial"/>
          <w:sz w:val="28"/>
          <w:szCs w:val="28"/>
        </w:rPr>
        <w:t>to the social model of disability.</w:t>
      </w:r>
    </w:p>
    <w:p w14:paraId="79D18F75"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Strong commitment to promoting social inclusion and improving the health and wellbeing of disabled people.</w:t>
      </w:r>
    </w:p>
    <w:p w14:paraId="777981C6"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Understanding and commitment to person-centred working, and the importance of independence choice and control.</w:t>
      </w:r>
    </w:p>
    <w:p w14:paraId="0B7475F4"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 xml:space="preserve">Passion for inclusion, equity and diversity. Allowing everyone’s voices and unique skills to be seen and heard. </w:t>
      </w:r>
    </w:p>
    <w:p w14:paraId="0DDDD036" w14:textId="77777777" w:rsidR="002A2D0B" w:rsidRPr="005807ED"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Empathy, patience, and understanding when working alongside people.</w:t>
      </w:r>
    </w:p>
    <w:p w14:paraId="11894E6F" w14:textId="77777777" w:rsidR="002A2D0B" w:rsidRDefault="002A2D0B" w:rsidP="002A2D0B">
      <w:pPr>
        <w:numPr>
          <w:ilvl w:val="0"/>
          <w:numId w:val="6"/>
        </w:numPr>
        <w:spacing w:after="0" w:line="240" w:lineRule="auto"/>
        <w:rPr>
          <w:rFonts w:ascii="Arial" w:hAnsi="Arial" w:cs="Arial"/>
          <w:sz w:val="28"/>
          <w:szCs w:val="28"/>
        </w:rPr>
      </w:pPr>
      <w:r w:rsidRPr="005807ED">
        <w:rPr>
          <w:rFonts w:ascii="Arial" w:hAnsi="Arial" w:cs="Arial"/>
          <w:sz w:val="28"/>
          <w:szCs w:val="28"/>
        </w:rPr>
        <w:t>To work with empathy, integrity and as part of a team. Ensuring excellence, and determination in the role.</w:t>
      </w:r>
    </w:p>
    <w:p w14:paraId="058220FA" w14:textId="26DA0FA1" w:rsidR="00874C36" w:rsidRPr="00874C36" w:rsidRDefault="00874C36" w:rsidP="00874C36">
      <w:pPr>
        <w:spacing w:after="0" w:line="240" w:lineRule="auto"/>
        <w:rPr>
          <w:rFonts w:ascii="Arial" w:hAnsi="Arial" w:cs="Arial"/>
          <w:sz w:val="28"/>
          <w:szCs w:val="28"/>
        </w:rPr>
      </w:pPr>
    </w:p>
    <w:p w14:paraId="303EEB1C" w14:textId="77777777" w:rsidR="004F7372" w:rsidRPr="004F7372" w:rsidRDefault="004F7372" w:rsidP="004F7372">
      <w:pPr>
        <w:rPr>
          <w:rFonts w:ascii="Arial" w:hAnsi="Arial" w:cs="Arial"/>
          <w:b/>
          <w:bCs/>
          <w:sz w:val="28"/>
          <w:szCs w:val="28"/>
        </w:rPr>
      </w:pPr>
      <w:r w:rsidRPr="004F7372">
        <w:rPr>
          <w:rFonts w:ascii="Arial" w:hAnsi="Arial" w:cs="Arial"/>
          <w:b/>
          <w:bCs/>
          <w:sz w:val="28"/>
          <w:szCs w:val="28"/>
        </w:rPr>
        <w:t>Essential Experience, Knowledge and Skills</w:t>
      </w:r>
    </w:p>
    <w:p w14:paraId="5A27ED4D" w14:textId="63770672" w:rsidR="00874C36" w:rsidRPr="00874C36" w:rsidRDefault="00874C36" w:rsidP="00874C36">
      <w:pPr>
        <w:pStyle w:val="ListParagraph"/>
        <w:numPr>
          <w:ilvl w:val="0"/>
          <w:numId w:val="10"/>
        </w:numPr>
        <w:rPr>
          <w:rFonts w:ascii="Arial" w:hAnsi="Arial" w:cs="Arial"/>
          <w:sz w:val="28"/>
          <w:szCs w:val="28"/>
        </w:rPr>
      </w:pPr>
      <w:r w:rsidRPr="00874C36">
        <w:rPr>
          <w:rFonts w:ascii="Arial" w:hAnsi="Arial" w:cs="Arial"/>
          <w:sz w:val="28"/>
          <w:szCs w:val="28"/>
        </w:rPr>
        <w:t>Good attention to detail and high standards of accuracy</w:t>
      </w:r>
    </w:p>
    <w:p w14:paraId="48C7911E" w14:textId="5CCA24D0" w:rsidR="00874C36" w:rsidRPr="00874C36" w:rsidRDefault="00874C36" w:rsidP="00874C36">
      <w:pPr>
        <w:pStyle w:val="ListParagraph"/>
        <w:numPr>
          <w:ilvl w:val="0"/>
          <w:numId w:val="10"/>
        </w:numPr>
        <w:rPr>
          <w:rFonts w:ascii="Arial" w:hAnsi="Arial" w:cs="Arial"/>
          <w:sz w:val="28"/>
          <w:szCs w:val="28"/>
        </w:rPr>
      </w:pPr>
      <w:r w:rsidRPr="00874C36">
        <w:rPr>
          <w:rFonts w:ascii="Arial" w:hAnsi="Arial" w:cs="Arial"/>
          <w:sz w:val="28"/>
          <w:szCs w:val="28"/>
        </w:rPr>
        <w:t>Strong communication and interpersonal skills</w:t>
      </w:r>
    </w:p>
    <w:p w14:paraId="2B170630" w14:textId="777B4691" w:rsidR="00874C36" w:rsidRPr="00874C36" w:rsidRDefault="00874C36" w:rsidP="00874C36">
      <w:pPr>
        <w:pStyle w:val="ListParagraph"/>
        <w:numPr>
          <w:ilvl w:val="0"/>
          <w:numId w:val="10"/>
        </w:numPr>
        <w:rPr>
          <w:rFonts w:ascii="Arial" w:hAnsi="Arial" w:cs="Arial"/>
          <w:sz w:val="28"/>
          <w:szCs w:val="28"/>
        </w:rPr>
      </w:pPr>
      <w:r w:rsidRPr="00874C36">
        <w:rPr>
          <w:rFonts w:ascii="Arial" w:hAnsi="Arial" w:cs="Arial"/>
          <w:sz w:val="28"/>
          <w:szCs w:val="28"/>
        </w:rPr>
        <w:t>Willingness to learn new systems and processes</w:t>
      </w:r>
    </w:p>
    <w:p w14:paraId="2D55348F" w14:textId="2B6FCB05" w:rsidR="00874C36" w:rsidRPr="00874C36" w:rsidRDefault="00874C36" w:rsidP="00874C36">
      <w:pPr>
        <w:pStyle w:val="ListParagraph"/>
        <w:numPr>
          <w:ilvl w:val="0"/>
          <w:numId w:val="10"/>
        </w:numPr>
        <w:rPr>
          <w:rFonts w:ascii="Arial" w:hAnsi="Arial" w:cs="Arial"/>
          <w:sz w:val="28"/>
          <w:szCs w:val="28"/>
        </w:rPr>
      </w:pPr>
      <w:r w:rsidRPr="00874C36">
        <w:rPr>
          <w:rFonts w:ascii="Arial" w:hAnsi="Arial" w:cs="Arial"/>
          <w:sz w:val="28"/>
          <w:szCs w:val="28"/>
        </w:rPr>
        <w:t>Ability to follow instructions and complete tasks to deadline</w:t>
      </w:r>
    </w:p>
    <w:p w14:paraId="38CE129D" w14:textId="0B49E407" w:rsidR="00874C36" w:rsidRPr="00874C36" w:rsidRDefault="00874C36" w:rsidP="00874C36">
      <w:pPr>
        <w:pStyle w:val="ListParagraph"/>
        <w:numPr>
          <w:ilvl w:val="0"/>
          <w:numId w:val="10"/>
        </w:numPr>
        <w:rPr>
          <w:rFonts w:ascii="Arial" w:hAnsi="Arial" w:cs="Arial"/>
          <w:sz w:val="28"/>
          <w:szCs w:val="28"/>
        </w:rPr>
      </w:pPr>
      <w:r w:rsidRPr="00874C36">
        <w:rPr>
          <w:rFonts w:ascii="Arial" w:hAnsi="Arial" w:cs="Arial"/>
          <w:sz w:val="28"/>
          <w:szCs w:val="28"/>
        </w:rPr>
        <w:lastRenderedPageBreak/>
        <w:t>Flexibility to adapt to changing workloads and priorities</w:t>
      </w:r>
    </w:p>
    <w:p w14:paraId="54ACE182" w14:textId="69FCCD60" w:rsidR="00874C36" w:rsidRPr="00874C36" w:rsidRDefault="00874C36" w:rsidP="00874C36">
      <w:pPr>
        <w:pStyle w:val="ListParagraph"/>
        <w:numPr>
          <w:ilvl w:val="0"/>
          <w:numId w:val="10"/>
        </w:numPr>
        <w:rPr>
          <w:rFonts w:ascii="Arial" w:hAnsi="Arial" w:cs="Arial"/>
          <w:b/>
          <w:bCs/>
          <w:sz w:val="28"/>
          <w:szCs w:val="28"/>
        </w:rPr>
      </w:pPr>
      <w:r w:rsidRPr="00874C36">
        <w:rPr>
          <w:rFonts w:ascii="Arial" w:hAnsi="Arial" w:cs="Arial"/>
          <w:sz w:val="28"/>
          <w:szCs w:val="28"/>
        </w:rPr>
        <w:t>Ability to work positively and respectfully with a wide range of</w:t>
      </w:r>
      <w:r w:rsidRPr="00874C36">
        <w:rPr>
          <w:rFonts w:ascii="Arial" w:hAnsi="Arial" w:cs="Arial"/>
          <w:b/>
          <w:bCs/>
          <w:sz w:val="28"/>
          <w:szCs w:val="28"/>
        </w:rPr>
        <w:t xml:space="preserve"> people</w:t>
      </w:r>
    </w:p>
    <w:p w14:paraId="07541537" w14:textId="4F4E583D" w:rsidR="00874C36" w:rsidRPr="00874C36" w:rsidRDefault="00874C36" w:rsidP="00874C36">
      <w:pPr>
        <w:pStyle w:val="ListParagraph"/>
        <w:numPr>
          <w:ilvl w:val="0"/>
          <w:numId w:val="10"/>
        </w:numPr>
        <w:rPr>
          <w:rFonts w:ascii="Arial" w:hAnsi="Arial" w:cs="Arial"/>
          <w:sz w:val="28"/>
          <w:szCs w:val="28"/>
        </w:rPr>
      </w:pPr>
      <w:r w:rsidRPr="00874C36">
        <w:rPr>
          <w:rFonts w:ascii="Arial" w:hAnsi="Arial" w:cs="Arial"/>
          <w:sz w:val="28"/>
          <w:szCs w:val="28"/>
        </w:rPr>
        <w:t>Sense of humour and ability to contribute to a friendly team environment</w:t>
      </w:r>
    </w:p>
    <w:p w14:paraId="5BCA73AC" w14:textId="7C3E6CE1" w:rsidR="002A2D0B" w:rsidRPr="00874C36" w:rsidRDefault="00874C36" w:rsidP="00874C36">
      <w:pPr>
        <w:pStyle w:val="ListParagraph"/>
        <w:numPr>
          <w:ilvl w:val="0"/>
          <w:numId w:val="10"/>
        </w:numPr>
        <w:rPr>
          <w:rFonts w:ascii="Arial" w:hAnsi="Arial" w:cs="Arial"/>
          <w:sz w:val="28"/>
          <w:szCs w:val="28"/>
        </w:rPr>
      </w:pPr>
      <w:r w:rsidRPr="00874C36">
        <w:rPr>
          <w:rFonts w:ascii="Arial" w:hAnsi="Arial" w:cs="Arial"/>
          <w:sz w:val="28"/>
          <w:szCs w:val="28"/>
        </w:rPr>
        <w:t>Comfortable working in a dog-friendly office</w:t>
      </w:r>
    </w:p>
    <w:p w14:paraId="20CA4BB9" w14:textId="1305ACFF" w:rsidR="004F7372" w:rsidRPr="004F7372" w:rsidRDefault="004F7372" w:rsidP="004F7372">
      <w:pPr>
        <w:rPr>
          <w:rFonts w:ascii="Arial" w:hAnsi="Arial" w:cs="Arial"/>
          <w:b/>
          <w:bCs/>
          <w:sz w:val="28"/>
          <w:szCs w:val="28"/>
        </w:rPr>
      </w:pPr>
      <w:r w:rsidRPr="004F7372">
        <w:rPr>
          <w:rFonts w:ascii="Arial" w:hAnsi="Arial" w:cs="Arial"/>
          <w:b/>
          <w:bCs/>
          <w:sz w:val="28"/>
          <w:szCs w:val="28"/>
        </w:rPr>
        <w:t>Desirable</w:t>
      </w:r>
    </w:p>
    <w:p w14:paraId="1670891F" w14:textId="7A00B56A" w:rsidR="00874C36" w:rsidRPr="00874C36" w:rsidRDefault="00874C36" w:rsidP="00874C36">
      <w:pPr>
        <w:pStyle w:val="ListParagraph"/>
        <w:numPr>
          <w:ilvl w:val="0"/>
          <w:numId w:val="11"/>
        </w:numPr>
        <w:rPr>
          <w:rFonts w:ascii="Arial" w:hAnsi="Arial" w:cs="Arial"/>
          <w:sz w:val="28"/>
          <w:szCs w:val="28"/>
        </w:rPr>
      </w:pPr>
      <w:r w:rsidRPr="00874C36">
        <w:rPr>
          <w:rFonts w:ascii="Arial" w:hAnsi="Arial" w:cs="Arial"/>
          <w:sz w:val="28"/>
          <w:szCs w:val="28"/>
        </w:rPr>
        <w:t>Previous experience working in an office, customer service or finance environment</w:t>
      </w:r>
    </w:p>
    <w:p w14:paraId="7649229B" w14:textId="17E30024" w:rsidR="00874C36" w:rsidRPr="00874C36" w:rsidRDefault="00874C36" w:rsidP="00874C36">
      <w:pPr>
        <w:pStyle w:val="ListParagraph"/>
        <w:numPr>
          <w:ilvl w:val="0"/>
          <w:numId w:val="11"/>
        </w:numPr>
        <w:rPr>
          <w:rFonts w:ascii="Arial" w:hAnsi="Arial" w:cs="Arial"/>
          <w:sz w:val="28"/>
          <w:szCs w:val="28"/>
        </w:rPr>
      </w:pPr>
      <w:r w:rsidRPr="00874C36">
        <w:rPr>
          <w:rFonts w:ascii="Arial" w:hAnsi="Arial" w:cs="Arial"/>
          <w:sz w:val="28"/>
          <w:szCs w:val="28"/>
        </w:rPr>
        <w:t>Experience with payroll software or data entry systems</w:t>
      </w:r>
    </w:p>
    <w:p w14:paraId="290EE793" w14:textId="7C2BC6F7" w:rsidR="005807ED" w:rsidRPr="00874C36" w:rsidRDefault="00874C36" w:rsidP="00874C36">
      <w:pPr>
        <w:pStyle w:val="ListParagraph"/>
        <w:numPr>
          <w:ilvl w:val="0"/>
          <w:numId w:val="11"/>
        </w:numPr>
        <w:rPr>
          <w:rFonts w:ascii="Arial" w:hAnsi="Arial" w:cs="Arial"/>
          <w:sz w:val="28"/>
          <w:szCs w:val="28"/>
        </w:rPr>
      </w:pPr>
      <w:r w:rsidRPr="00874C36">
        <w:rPr>
          <w:rFonts w:ascii="Arial" w:hAnsi="Arial" w:cs="Arial"/>
          <w:sz w:val="28"/>
          <w:szCs w:val="28"/>
        </w:rPr>
        <w:t>Knowledge or awareness of Direct Payments, social care, or disability issues</w:t>
      </w:r>
    </w:p>
    <w:p w14:paraId="593F994A" w14:textId="791EAE3A" w:rsidR="004F7372" w:rsidRDefault="004F7372" w:rsidP="004F7372">
      <w:pPr>
        <w:rPr>
          <w:rFonts w:ascii="Arial" w:hAnsi="Arial" w:cs="Arial"/>
          <w:b/>
          <w:bCs/>
          <w:sz w:val="28"/>
          <w:szCs w:val="28"/>
        </w:rPr>
      </w:pPr>
      <w:r w:rsidRPr="004F7372">
        <w:rPr>
          <w:rFonts w:ascii="Arial" w:hAnsi="Arial" w:cs="Arial"/>
          <w:b/>
          <w:bCs/>
          <w:sz w:val="28"/>
          <w:szCs w:val="28"/>
        </w:rPr>
        <w:t>Additional Information</w:t>
      </w:r>
    </w:p>
    <w:p w14:paraId="75D09B30" w14:textId="0A8810CF" w:rsidR="00874C36" w:rsidRPr="00874C36" w:rsidRDefault="00874C36" w:rsidP="00874C36">
      <w:pPr>
        <w:numPr>
          <w:ilvl w:val="0"/>
          <w:numId w:val="13"/>
        </w:numPr>
        <w:tabs>
          <w:tab w:val="clear" w:pos="720"/>
          <w:tab w:val="num" w:pos="567"/>
        </w:tabs>
        <w:spacing w:before="120" w:after="0" w:line="240" w:lineRule="auto"/>
        <w:ind w:left="567" w:hanging="425"/>
        <w:rPr>
          <w:rFonts w:ascii="Arial" w:hAnsi="Arial" w:cs="Arial"/>
          <w:sz w:val="28"/>
          <w:szCs w:val="28"/>
        </w:rPr>
      </w:pPr>
      <w:r w:rsidRPr="00874C36">
        <w:rPr>
          <w:rFonts w:ascii="Arial" w:hAnsi="Arial" w:cs="Arial"/>
          <w:sz w:val="28"/>
          <w:szCs w:val="28"/>
        </w:rPr>
        <w:t>This post will require an enhanced DBS check.</w:t>
      </w:r>
    </w:p>
    <w:p w14:paraId="204DA2E7" w14:textId="77777777" w:rsidR="00874C36" w:rsidRPr="00874C36" w:rsidRDefault="00874C36" w:rsidP="00874C36">
      <w:pPr>
        <w:rPr>
          <w:rFonts w:ascii="Arial" w:hAnsi="Arial" w:cs="Arial"/>
          <w:sz w:val="28"/>
          <w:szCs w:val="28"/>
        </w:rPr>
      </w:pPr>
    </w:p>
    <w:p w14:paraId="768F62DC" w14:textId="20F98AC6" w:rsidR="00874C36" w:rsidRPr="00874C36" w:rsidRDefault="00874C36" w:rsidP="00874C36">
      <w:pPr>
        <w:rPr>
          <w:rFonts w:ascii="Arial" w:hAnsi="Arial" w:cs="Arial"/>
          <w:b/>
          <w:bCs/>
          <w:sz w:val="28"/>
          <w:szCs w:val="28"/>
        </w:rPr>
      </w:pPr>
      <w:r w:rsidRPr="00874C36">
        <w:rPr>
          <w:rFonts w:ascii="Arial" w:hAnsi="Arial" w:cs="Arial"/>
          <w:sz w:val="28"/>
          <w:szCs w:val="28"/>
        </w:rPr>
        <w:t>The postholder may be expected to occasionally support Disability North events or training sessions.</w:t>
      </w:r>
    </w:p>
    <w:sectPr w:rsidR="00874C36" w:rsidRPr="00874C3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5456" w14:textId="77777777" w:rsidR="003214A0" w:rsidRDefault="003214A0" w:rsidP="002A2D0B">
      <w:pPr>
        <w:spacing w:after="0" w:line="240" w:lineRule="auto"/>
      </w:pPr>
      <w:r>
        <w:separator/>
      </w:r>
    </w:p>
  </w:endnote>
  <w:endnote w:type="continuationSeparator" w:id="0">
    <w:p w14:paraId="60CC16F1" w14:textId="77777777" w:rsidR="003214A0" w:rsidRDefault="003214A0" w:rsidP="002A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D3A9" w14:textId="035DD9FF" w:rsidR="002A2D0B" w:rsidRDefault="00874C36">
    <w:pPr>
      <w:pStyle w:val="Footer"/>
    </w:pPr>
    <w:r>
      <w:t>Trainee Payroll Assistant</w:t>
    </w:r>
    <w:r w:rsidR="002A2D0B">
      <w:t xml:space="preserve"> </w:t>
    </w:r>
    <w:r>
      <w:t>August</w:t>
    </w:r>
    <w:r w:rsidR="002A2D0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76198" w14:textId="77777777" w:rsidR="003214A0" w:rsidRDefault="003214A0" w:rsidP="002A2D0B">
      <w:pPr>
        <w:spacing w:after="0" w:line="240" w:lineRule="auto"/>
      </w:pPr>
      <w:r>
        <w:separator/>
      </w:r>
    </w:p>
  </w:footnote>
  <w:footnote w:type="continuationSeparator" w:id="0">
    <w:p w14:paraId="33FD2534" w14:textId="77777777" w:rsidR="003214A0" w:rsidRDefault="003214A0" w:rsidP="002A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FE72" w14:textId="150EF3E9" w:rsidR="00874C36" w:rsidRDefault="00874C36">
    <w:pPr>
      <w:pStyle w:val="Header"/>
    </w:pPr>
    <w:r>
      <w:rPr>
        <w:rFonts w:ascii="Arial" w:hAnsi="Arial" w:cs="Arial"/>
        <w:b/>
        <w:bCs/>
        <w:noProof/>
        <w:sz w:val="28"/>
        <w:szCs w:val="28"/>
      </w:rPr>
      <w:drawing>
        <wp:anchor distT="0" distB="0" distL="114300" distR="114300" simplePos="0" relativeHeight="251659264" behindDoc="0" locked="0" layoutInCell="1" allowOverlap="1" wp14:anchorId="79AFE7AA" wp14:editId="3E2B5B33">
          <wp:simplePos x="0" y="0"/>
          <wp:positionH relativeFrom="margin">
            <wp:posOffset>2455545</wp:posOffset>
          </wp:positionH>
          <wp:positionV relativeFrom="paragraph">
            <wp:posOffset>-297180</wp:posOffset>
          </wp:positionV>
          <wp:extent cx="755650" cy="756285"/>
          <wp:effectExtent l="0" t="0" r="6350" b="5715"/>
          <wp:wrapSquare wrapText="bothSides"/>
          <wp:docPr id="2054915968" name="Picture 1" descr="A logo of people with orange and purple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15968" name="Picture 1" descr="A logo of people with orange and purple colo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 cy="756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B49"/>
    <w:multiLevelType w:val="multilevel"/>
    <w:tmpl w:val="63DC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47962"/>
    <w:multiLevelType w:val="multilevel"/>
    <w:tmpl w:val="F024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832AA"/>
    <w:multiLevelType w:val="hybridMultilevel"/>
    <w:tmpl w:val="B0AA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B30AC"/>
    <w:multiLevelType w:val="hybridMultilevel"/>
    <w:tmpl w:val="E9A0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F76A5"/>
    <w:multiLevelType w:val="multilevel"/>
    <w:tmpl w:val="BD644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B0760"/>
    <w:multiLevelType w:val="hybridMultilevel"/>
    <w:tmpl w:val="53E2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A38CD"/>
    <w:multiLevelType w:val="multilevel"/>
    <w:tmpl w:val="81BC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4066E"/>
    <w:multiLevelType w:val="hybridMultilevel"/>
    <w:tmpl w:val="D790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B6B2E"/>
    <w:multiLevelType w:val="multilevel"/>
    <w:tmpl w:val="18F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A0B9D"/>
    <w:multiLevelType w:val="hybridMultilevel"/>
    <w:tmpl w:val="7F94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032609"/>
    <w:multiLevelType w:val="multilevel"/>
    <w:tmpl w:val="DCF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D0A3E"/>
    <w:multiLevelType w:val="multilevel"/>
    <w:tmpl w:val="2EEE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2638E"/>
    <w:multiLevelType w:val="multilevel"/>
    <w:tmpl w:val="24B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352845">
    <w:abstractNumId w:val="11"/>
  </w:num>
  <w:num w:numId="2" w16cid:durableId="1507597138">
    <w:abstractNumId w:val="10"/>
  </w:num>
  <w:num w:numId="3" w16cid:durableId="1331716872">
    <w:abstractNumId w:val="6"/>
  </w:num>
  <w:num w:numId="4" w16cid:durableId="366106436">
    <w:abstractNumId w:val="12"/>
  </w:num>
  <w:num w:numId="5" w16cid:durableId="1578897629">
    <w:abstractNumId w:val="1"/>
  </w:num>
  <w:num w:numId="6" w16cid:durableId="899168538">
    <w:abstractNumId w:val="0"/>
  </w:num>
  <w:num w:numId="7" w16cid:durableId="1785542263">
    <w:abstractNumId w:val="8"/>
  </w:num>
  <w:num w:numId="8" w16cid:durableId="1597908069">
    <w:abstractNumId w:val="5"/>
  </w:num>
  <w:num w:numId="9" w16cid:durableId="1704866726">
    <w:abstractNumId w:val="2"/>
  </w:num>
  <w:num w:numId="10" w16cid:durableId="1374229617">
    <w:abstractNumId w:val="9"/>
  </w:num>
  <w:num w:numId="11" w16cid:durableId="1328290956">
    <w:abstractNumId w:val="7"/>
  </w:num>
  <w:num w:numId="12" w16cid:durableId="1491672200">
    <w:abstractNumId w:val="3"/>
  </w:num>
  <w:num w:numId="13" w16cid:durableId="1340620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CB"/>
    <w:rsid w:val="001545C0"/>
    <w:rsid w:val="00157FDB"/>
    <w:rsid w:val="001A46E0"/>
    <w:rsid w:val="001C5E1C"/>
    <w:rsid w:val="002270DD"/>
    <w:rsid w:val="002A2D0B"/>
    <w:rsid w:val="002F24B2"/>
    <w:rsid w:val="003214A0"/>
    <w:rsid w:val="004F7372"/>
    <w:rsid w:val="005807ED"/>
    <w:rsid w:val="00635E7F"/>
    <w:rsid w:val="0065534E"/>
    <w:rsid w:val="006C6249"/>
    <w:rsid w:val="0080016A"/>
    <w:rsid w:val="00874C36"/>
    <w:rsid w:val="00890CCB"/>
    <w:rsid w:val="00A64C2B"/>
    <w:rsid w:val="00B3106C"/>
    <w:rsid w:val="00CE0776"/>
    <w:rsid w:val="00CF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3856"/>
  <w15:chartTrackingRefBased/>
  <w15:docId w15:val="{507E41A1-A1DC-4BFB-AD21-09A36D8A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36"/>
  </w:style>
  <w:style w:type="paragraph" w:styleId="Heading1">
    <w:name w:val="heading 1"/>
    <w:basedOn w:val="Normal"/>
    <w:next w:val="Normal"/>
    <w:link w:val="Heading1Char"/>
    <w:uiPriority w:val="9"/>
    <w:qFormat/>
    <w:rsid w:val="00890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CCB"/>
    <w:rPr>
      <w:rFonts w:eastAsiaTheme="majorEastAsia" w:cstheme="majorBidi"/>
      <w:color w:val="272727" w:themeColor="text1" w:themeTint="D8"/>
    </w:rPr>
  </w:style>
  <w:style w:type="paragraph" w:styleId="Title">
    <w:name w:val="Title"/>
    <w:basedOn w:val="Normal"/>
    <w:next w:val="Normal"/>
    <w:link w:val="TitleChar"/>
    <w:uiPriority w:val="10"/>
    <w:qFormat/>
    <w:rsid w:val="00890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CCB"/>
    <w:pPr>
      <w:spacing w:before="160"/>
      <w:jc w:val="center"/>
    </w:pPr>
    <w:rPr>
      <w:i/>
      <w:iCs/>
      <w:color w:val="404040" w:themeColor="text1" w:themeTint="BF"/>
    </w:rPr>
  </w:style>
  <w:style w:type="character" w:customStyle="1" w:styleId="QuoteChar">
    <w:name w:val="Quote Char"/>
    <w:basedOn w:val="DefaultParagraphFont"/>
    <w:link w:val="Quote"/>
    <w:uiPriority w:val="29"/>
    <w:rsid w:val="00890CCB"/>
    <w:rPr>
      <w:i/>
      <w:iCs/>
      <w:color w:val="404040" w:themeColor="text1" w:themeTint="BF"/>
    </w:rPr>
  </w:style>
  <w:style w:type="paragraph" w:styleId="ListParagraph">
    <w:name w:val="List Paragraph"/>
    <w:basedOn w:val="Normal"/>
    <w:uiPriority w:val="34"/>
    <w:qFormat/>
    <w:rsid w:val="00890CCB"/>
    <w:pPr>
      <w:ind w:left="720"/>
      <w:contextualSpacing/>
    </w:pPr>
  </w:style>
  <w:style w:type="character" w:styleId="IntenseEmphasis">
    <w:name w:val="Intense Emphasis"/>
    <w:basedOn w:val="DefaultParagraphFont"/>
    <w:uiPriority w:val="21"/>
    <w:qFormat/>
    <w:rsid w:val="00890CCB"/>
    <w:rPr>
      <w:i/>
      <w:iCs/>
      <w:color w:val="0F4761" w:themeColor="accent1" w:themeShade="BF"/>
    </w:rPr>
  </w:style>
  <w:style w:type="paragraph" w:styleId="IntenseQuote">
    <w:name w:val="Intense Quote"/>
    <w:basedOn w:val="Normal"/>
    <w:next w:val="Normal"/>
    <w:link w:val="IntenseQuoteChar"/>
    <w:uiPriority w:val="30"/>
    <w:qFormat/>
    <w:rsid w:val="00890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CCB"/>
    <w:rPr>
      <w:i/>
      <w:iCs/>
      <w:color w:val="0F4761" w:themeColor="accent1" w:themeShade="BF"/>
    </w:rPr>
  </w:style>
  <w:style w:type="character" w:styleId="IntenseReference">
    <w:name w:val="Intense Reference"/>
    <w:basedOn w:val="DefaultParagraphFont"/>
    <w:uiPriority w:val="32"/>
    <w:qFormat/>
    <w:rsid w:val="00890CCB"/>
    <w:rPr>
      <w:b/>
      <w:bCs/>
      <w:smallCaps/>
      <w:color w:val="0F4761" w:themeColor="accent1" w:themeShade="BF"/>
      <w:spacing w:val="5"/>
    </w:rPr>
  </w:style>
  <w:style w:type="paragraph" w:styleId="Header">
    <w:name w:val="header"/>
    <w:basedOn w:val="Normal"/>
    <w:link w:val="HeaderChar"/>
    <w:uiPriority w:val="99"/>
    <w:unhideWhenUsed/>
    <w:rsid w:val="002A2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D0B"/>
  </w:style>
  <w:style w:type="paragraph" w:styleId="Footer">
    <w:name w:val="footer"/>
    <w:basedOn w:val="Normal"/>
    <w:link w:val="FooterChar"/>
    <w:uiPriority w:val="99"/>
    <w:unhideWhenUsed/>
    <w:rsid w:val="002A2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3424">
      <w:bodyDiv w:val="1"/>
      <w:marLeft w:val="0"/>
      <w:marRight w:val="0"/>
      <w:marTop w:val="0"/>
      <w:marBottom w:val="0"/>
      <w:divBdr>
        <w:top w:val="none" w:sz="0" w:space="0" w:color="auto"/>
        <w:left w:val="none" w:sz="0" w:space="0" w:color="auto"/>
        <w:bottom w:val="none" w:sz="0" w:space="0" w:color="auto"/>
        <w:right w:val="none" w:sz="0" w:space="0" w:color="auto"/>
      </w:divBdr>
    </w:div>
    <w:div w:id="14796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Daniel Blake</cp:lastModifiedBy>
  <cp:revision>2</cp:revision>
  <dcterms:created xsi:type="dcterms:W3CDTF">2025-08-07T13:14:00Z</dcterms:created>
  <dcterms:modified xsi:type="dcterms:W3CDTF">2025-08-07T13:14:00Z</dcterms:modified>
</cp:coreProperties>
</file>